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F92F4" w14:textId="77777777" w:rsidR="00F443F0" w:rsidRPr="005D6F02" w:rsidRDefault="00F443F0" w:rsidP="001C6CE1">
      <w:pPr>
        <w:spacing w:after="0" w:line="240" w:lineRule="auto"/>
        <w:ind w:right="540"/>
        <w:rPr>
          <w:rFonts w:ascii="Arial" w:eastAsia="Arial" w:hAnsi="Arial" w:cs="Arial"/>
          <w:color w:val="000000"/>
          <w:sz w:val="24"/>
          <w:szCs w:val="24"/>
        </w:rPr>
      </w:pPr>
      <w:r w:rsidRPr="005D6F02">
        <w:rPr>
          <w:rFonts w:ascii="Arial" w:eastAsia="Calibri" w:hAnsi="Arial" w:cs="Arial"/>
          <w:noProof/>
          <w:color w:val="000000"/>
          <w:sz w:val="24"/>
          <w:szCs w:val="24"/>
          <w:lang w:val="en-CA" w:eastAsia="en-CA"/>
        </w:rPr>
        <w:drawing>
          <wp:anchor distT="0" distB="0" distL="114300" distR="114300" simplePos="0" relativeHeight="251659264" behindDoc="0" locked="0" layoutInCell="1" allowOverlap="0" wp14:anchorId="3E093FA3" wp14:editId="03DB251D">
            <wp:simplePos x="0" y="0"/>
            <wp:positionH relativeFrom="column">
              <wp:posOffset>-128905</wp:posOffset>
            </wp:positionH>
            <wp:positionV relativeFrom="paragraph">
              <wp:posOffset>390</wp:posOffset>
            </wp:positionV>
            <wp:extent cx="1314450" cy="563880"/>
            <wp:effectExtent l="0" t="0" r="0" b="762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6F02">
        <w:rPr>
          <w:rFonts w:ascii="Arial" w:eastAsia="Arial" w:hAnsi="Arial" w:cs="Arial"/>
          <w:color w:val="000000"/>
          <w:sz w:val="24"/>
          <w:szCs w:val="24"/>
        </w:rPr>
        <w:t xml:space="preserve">    </w:t>
      </w:r>
      <w:r w:rsidRPr="005D6F02">
        <w:rPr>
          <w:rFonts w:ascii="Arial" w:eastAsia="Arial" w:hAnsi="Arial" w:cs="Arial"/>
          <w:color w:val="000000"/>
          <w:sz w:val="24"/>
          <w:szCs w:val="24"/>
        </w:rPr>
        <w:tab/>
        <w:t xml:space="preserve">         </w:t>
      </w:r>
    </w:p>
    <w:p w14:paraId="50755A07" w14:textId="77777777" w:rsidR="00F443F0" w:rsidRPr="005D6F02" w:rsidRDefault="00F443F0" w:rsidP="001C6CE1">
      <w:pPr>
        <w:spacing w:after="0" w:line="240" w:lineRule="auto"/>
        <w:ind w:left="2870" w:right="-486"/>
        <w:rPr>
          <w:rFonts w:ascii="Arial" w:eastAsia="Arial" w:hAnsi="Arial" w:cs="Arial"/>
          <w:color w:val="000000"/>
          <w:sz w:val="24"/>
          <w:szCs w:val="24"/>
        </w:rPr>
      </w:pPr>
    </w:p>
    <w:p w14:paraId="410BB202" w14:textId="77777777" w:rsidR="00F443F0" w:rsidRPr="005D6F02" w:rsidRDefault="00F443F0" w:rsidP="001C6CE1">
      <w:pPr>
        <w:spacing w:after="0" w:line="240" w:lineRule="auto"/>
        <w:ind w:left="2870" w:right="-486"/>
        <w:jc w:val="right"/>
        <w:rPr>
          <w:rFonts w:ascii="Arial" w:eastAsia="Calibri" w:hAnsi="Arial" w:cs="Arial"/>
          <w:color w:val="000000"/>
          <w:sz w:val="24"/>
          <w:szCs w:val="24"/>
        </w:rPr>
      </w:pPr>
      <w:r w:rsidRPr="005D6F02">
        <w:rPr>
          <w:rFonts w:ascii="Arial" w:eastAsia="Arial" w:hAnsi="Arial" w:cs="Arial"/>
          <w:color w:val="000000"/>
          <w:sz w:val="24"/>
          <w:szCs w:val="24"/>
        </w:rPr>
        <w:t xml:space="preserve">P.O. Box 3110, 963 Airport Road </w:t>
      </w:r>
    </w:p>
    <w:p w14:paraId="78B8D881" w14:textId="77777777" w:rsidR="00F443F0" w:rsidRPr="005D6F02" w:rsidRDefault="00F443F0" w:rsidP="001C6CE1">
      <w:pPr>
        <w:tabs>
          <w:tab w:val="center" w:pos="6370"/>
        </w:tabs>
        <w:spacing w:after="0" w:line="240" w:lineRule="auto"/>
        <w:ind w:left="-15" w:right="-486"/>
        <w:jc w:val="right"/>
        <w:rPr>
          <w:rFonts w:ascii="Arial" w:eastAsia="Calibri" w:hAnsi="Arial" w:cs="Arial"/>
          <w:color w:val="000000"/>
          <w:sz w:val="24"/>
          <w:szCs w:val="24"/>
        </w:rPr>
      </w:pPr>
      <w:r w:rsidRPr="005D6F02">
        <w:rPr>
          <w:rFonts w:ascii="Arial" w:eastAsia="Arial" w:hAnsi="Arial" w:cs="Arial"/>
          <w:color w:val="000000"/>
          <w:sz w:val="24"/>
          <w:szCs w:val="24"/>
        </w:rPr>
        <w:t>North Bay, ON P1B 8H1</w:t>
      </w:r>
    </w:p>
    <w:p w14:paraId="6656CEA3" w14:textId="77777777" w:rsidR="00F443F0" w:rsidRPr="005D6F02" w:rsidRDefault="00F443F0" w:rsidP="001C6CE1">
      <w:pPr>
        <w:spacing w:after="0" w:line="240" w:lineRule="auto"/>
        <w:ind w:left="-15" w:right="-576"/>
        <w:jc w:val="right"/>
        <w:rPr>
          <w:rFonts w:ascii="Arial" w:eastAsia="Calibri" w:hAnsi="Arial" w:cs="Arial"/>
          <w:color w:val="000000"/>
          <w:sz w:val="24"/>
          <w:szCs w:val="24"/>
        </w:rPr>
      </w:pPr>
      <w:r w:rsidRPr="005D6F0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5D6F02">
        <w:rPr>
          <w:rFonts w:ascii="Arial" w:eastAsia="Arial" w:hAnsi="Arial" w:cs="Arial"/>
          <w:color w:val="000000"/>
          <w:sz w:val="24"/>
          <w:szCs w:val="24"/>
        </w:rPr>
        <w:tab/>
        <w:t xml:space="preserve">                  705.472.8170, Fax:  705.472.9927 </w:t>
      </w:r>
    </w:p>
    <w:tbl>
      <w:tblPr>
        <w:tblStyle w:val="TableGrid1"/>
        <w:tblW w:w="10327" w:type="dxa"/>
        <w:tblInd w:w="0" w:type="dxa"/>
        <w:tblLook w:val="04A0" w:firstRow="1" w:lastRow="0" w:firstColumn="1" w:lastColumn="0" w:noHBand="0" w:noVBand="1"/>
      </w:tblPr>
      <w:tblGrid>
        <w:gridCol w:w="2634"/>
        <w:gridCol w:w="7693"/>
      </w:tblGrid>
      <w:tr w:rsidR="00F443F0" w:rsidRPr="005D6F02" w14:paraId="3C5A1931" w14:textId="77777777" w:rsidTr="00010347">
        <w:trPr>
          <w:trHeight w:val="408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14:paraId="2B423422" w14:textId="77777777" w:rsidR="00F443F0" w:rsidRPr="005D6F02" w:rsidRDefault="00F443F0" w:rsidP="001C6CE1">
            <w:pPr>
              <w:ind w:right="2571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6F0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5D6F0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93" w:type="dxa"/>
            <w:tcBorders>
              <w:top w:val="nil"/>
              <w:left w:val="nil"/>
              <w:bottom w:val="nil"/>
              <w:right w:val="nil"/>
            </w:tcBorders>
          </w:tcPr>
          <w:p w14:paraId="25D6CBED" w14:textId="77777777" w:rsidR="00F443F0" w:rsidRPr="005D6F02" w:rsidRDefault="00F443F0" w:rsidP="001C6CE1">
            <w:pPr>
              <w:ind w:left="71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6F0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                                                                                        </w:t>
            </w:r>
          </w:p>
        </w:tc>
      </w:tr>
      <w:tr w:rsidR="00F443F0" w:rsidRPr="005D6F02" w14:paraId="5F73A226" w14:textId="77777777" w:rsidTr="00010347">
        <w:trPr>
          <w:trHeight w:val="235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</w:tcPr>
          <w:p w14:paraId="67853B53" w14:textId="77777777" w:rsidR="00F443F0" w:rsidRPr="005D6F02" w:rsidRDefault="00F443F0" w:rsidP="001C6CE1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6F0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Jay Aspin, Chair </w:t>
            </w:r>
          </w:p>
        </w:tc>
        <w:tc>
          <w:tcPr>
            <w:tcW w:w="7693" w:type="dxa"/>
            <w:tcBorders>
              <w:top w:val="nil"/>
              <w:left w:val="nil"/>
              <w:bottom w:val="nil"/>
              <w:right w:val="nil"/>
            </w:tcBorders>
          </w:tcPr>
          <w:p w14:paraId="7D41C6C6" w14:textId="77777777" w:rsidR="00F443F0" w:rsidRPr="005D6F02" w:rsidRDefault="00F443F0" w:rsidP="001C6CE1">
            <w:pPr>
              <w:ind w:right="51"/>
              <w:jc w:val="right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6F0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Craig Myles, Director of Education </w:t>
            </w:r>
          </w:p>
        </w:tc>
      </w:tr>
    </w:tbl>
    <w:p w14:paraId="72206E55" w14:textId="77777777" w:rsidR="00F443F0" w:rsidRPr="005D6F02" w:rsidRDefault="00F443F0" w:rsidP="001C6CE1">
      <w:pPr>
        <w:spacing w:after="0" w:line="240" w:lineRule="auto"/>
        <w:ind w:left="-30" w:right="-25"/>
        <w:rPr>
          <w:rFonts w:ascii="Arial" w:eastAsia="Calibri" w:hAnsi="Arial" w:cs="Arial"/>
          <w:color w:val="000000"/>
          <w:sz w:val="24"/>
          <w:szCs w:val="24"/>
        </w:rPr>
      </w:pPr>
      <w:r w:rsidRPr="005D6F02">
        <w:rPr>
          <w:rFonts w:ascii="Arial" w:eastAsia="Calibri" w:hAnsi="Arial" w:cs="Arial"/>
          <w:noProof/>
          <w:color w:val="000000"/>
          <w:sz w:val="24"/>
          <w:szCs w:val="24"/>
          <w:lang w:val="en-CA" w:eastAsia="en-CA"/>
        </w:rPr>
        <mc:AlternateContent>
          <mc:Choice Requires="wpg">
            <w:drawing>
              <wp:inline distT="0" distB="0" distL="0" distR="0" wp14:anchorId="092B754C" wp14:editId="633F9B15">
                <wp:extent cx="6613144" cy="5715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3144" cy="57150"/>
                          <a:chOff x="0" y="0"/>
                          <a:chExt cx="6613144" cy="57150"/>
                        </a:xfrm>
                      </wpg:grpSpPr>
                      <wps:wsp>
                        <wps:cNvPr id="3" name="Shape 4771"/>
                        <wps:cNvSpPr/>
                        <wps:spPr>
                          <a:xfrm>
                            <a:off x="0" y="47625"/>
                            <a:ext cx="661314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3144" h="9525">
                                <a:moveTo>
                                  <a:pt x="0" y="0"/>
                                </a:moveTo>
                                <a:lnTo>
                                  <a:pt x="6613144" y="0"/>
                                </a:lnTo>
                                <a:lnTo>
                                  <a:pt x="6613144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" name="Shape 4772"/>
                        <wps:cNvSpPr/>
                        <wps:spPr>
                          <a:xfrm>
                            <a:off x="0" y="0"/>
                            <a:ext cx="661314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3144" h="38100">
                                <a:moveTo>
                                  <a:pt x="0" y="0"/>
                                </a:moveTo>
                                <a:lnTo>
                                  <a:pt x="6613144" y="0"/>
                                </a:lnTo>
                                <a:lnTo>
                                  <a:pt x="661314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380C22" id="Group 2" o:spid="_x0000_s1026" style="width:520.7pt;height:4.5pt;mso-position-horizontal-relative:char;mso-position-vertical-relative:line" coordsize="66131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">
                <v:shape id="Shape 4771" o:spid="_x0000_s1027" style="position:absolute;top:476;width:66131;height:95;visibility:visible;mso-wrap-style:square;v-text-anchor:top" coordsize="66131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" path="m,l6613144,r,9525l,9525,,e" fillcolor="black" stroked="f" strokeweight="0">
                  <v:stroke miterlimit="83231f" joinstyle="miter"/>
                  <v:path arrowok="t" textboxrect="0,0,6613144,9525"/>
                </v:shape>
                <v:shape id="Shape 4772" o:spid="_x0000_s1028" style="position:absolute;width:66131;height:381;visibility:visible;mso-wrap-style:square;v-text-anchor:top" coordsize="661314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" path="m,l6613144,r,38100l,38100,,e" fillcolor="black" stroked="f" strokeweight="0">
                  <v:stroke miterlimit="83231f" joinstyle="miter"/>
                  <v:path arrowok="t" textboxrect="0,0,6613144,38100"/>
                </v:shape>
                <w10:anchorlock/>
              </v:group>
            </w:pict>
          </mc:Fallback>
        </mc:AlternateContent>
      </w:r>
    </w:p>
    <w:p w14:paraId="6135AD9C" w14:textId="751F0CB2" w:rsidR="00F83857" w:rsidRPr="005D6F02" w:rsidRDefault="00E831A2" w:rsidP="001C6CE1">
      <w:pPr>
        <w:spacing w:after="0" w:line="240" w:lineRule="auto"/>
        <w:ind w:left="2602" w:right="2547"/>
        <w:rPr>
          <w:rFonts w:ascii="Arial" w:eastAsia="Times New Roman" w:hAnsi="Arial" w:cs="Arial"/>
          <w:color w:val="000000"/>
          <w:sz w:val="24"/>
          <w:szCs w:val="24"/>
        </w:rPr>
      </w:pPr>
      <w:r w:rsidRPr="005D6F0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North Bay </w:t>
      </w:r>
      <w:r w:rsidR="00C154D0" w:rsidRPr="005D6F02">
        <w:rPr>
          <w:rFonts w:ascii="Arial" w:eastAsia="Times New Roman" w:hAnsi="Arial" w:cs="Arial"/>
          <w:b/>
          <w:color w:val="000000"/>
          <w:sz w:val="24"/>
          <w:szCs w:val="24"/>
        </w:rPr>
        <w:t>Facilities</w:t>
      </w:r>
      <w:r w:rsidR="00F83857" w:rsidRPr="005D6F0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C154D0" w:rsidRPr="005D6F0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Study </w:t>
      </w:r>
      <w:r w:rsidR="00F83857" w:rsidRPr="005D6F02">
        <w:rPr>
          <w:rFonts w:ascii="Arial" w:eastAsia="Times New Roman" w:hAnsi="Arial" w:cs="Arial"/>
          <w:b/>
          <w:color w:val="000000"/>
          <w:sz w:val="24"/>
          <w:szCs w:val="24"/>
        </w:rPr>
        <w:t>Committee</w:t>
      </w:r>
    </w:p>
    <w:p w14:paraId="635227E4" w14:textId="0D6EDC08" w:rsidR="00F443F0" w:rsidRPr="005D6F02" w:rsidRDefault="00F23080" w:rsidP="001C6CE1">
      <w:pPr>
        <w:spacing w:after="0" w:line="240" w:lineRule="auto"/>
        <w:ind w:left="2602" w:right="2547"/>
        <w:jc w:val="center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Friday, February 25, 2022</w:t>
      </w:r>
    </w:p>
    <w:p w14:paraId="61D13715" w14:textId="77777777" w:rsidR="00F443F0" w:rsidRPr="005D6F02" w:rsidRDefault="00F443F0" w:rsidP="001C6CE1">
      <w:pPr>
        <w:spacing w:after="0" w:line="240" w:lineRule="auto"/>
        <w:ind w:left="10" w:right="14" w:hanging="10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5D6F02">
        <w:rPr>
          <w:rFonts w:ascii="Arial" w:eastAsia="Times New Roman" w:hAnsi="Arial" w:cs="Arial"/>
          <w:color w:val="000000"/>
          <w:sz w:val="24"/>
          <w:szCs w:val="24"/>
        </w:rPr>
        <w:t>Head Office of the Near North District School Board</w:t>
      </w:r>
    </w:p>
    <w:p w14:paraId="323B17FE" w14:textId="77777777" w:rsidR="00F443F0" w:rsidRPr="005D6F02" w:rsidRDefault="00F443F0" w:rsidP="001C6CE1">
      <w:pPr>
        <w:spacing w:after="0" w:line="240" w:lineRule="auto"/>
        <w:ind w:left="10" w:right="16" w:hanging="10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5D6F02">
        <w:rPr>
          <w:rFonts w:ascii="Arial" w:eastAsia="Times New Roman" w:hAnsi="Arial" w:cs="Arial"/>
          <w:color w:val="000000"/>
          <w:sz w:val="24"/>
          <w:szCs w:val="24"/>
        </w:rPr>
        <w:t>963 Airport Road, North Bay, ON</w:t>
      </w:r>
    </w:p>
    <w:p w14:paraId="20142C50" w14:textId="77777777" w:rsidR="00F443F0" w:rsidRPr="005D6F02" w:rsidRDefault="00F443F0" w:rsidP="001C6CE1">
      <w:pPr>
        <w:spacing w:after="0" w:line="240" w:lineRule="auto"/>
        <w:ind w:left="55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Style w:val="TableGrid1"/>
        <w:tblW w:w="9774" w:type="dxa"/>
        <w:tblInd w:w="-135" w:type="dxa"/>
        <w:tblCellMar>
          <w:top w:w="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955"/>
        <w:gridCol w:w="4819"/>
      </w:tblGrid>
      <w:tr w:rsidR="008E1998" w:rsidRPr="005D6F02" w14:paraId="73B0AFF4" w14:textId="77777777" w:rsidTr="008E1998">
        <w:trPr>
          <w:trHeight w:val="275"/>
        </w:trPr>
        <w:tc>
          <w:tcPr>
            <w:tcW w:w="4955" w:type="dxa"/>
          </w:tcPr>
          <w:p w14:paraId="5E5B3ADA" w14:textId="77777777" w:rsidR="008E1998" w:rsidRPr="005D6F02" w:rsidRDefault="008E1998" w:rsidP="001C6CE1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6F02">
              <w:rPr>
                <w:rFonts w:ascii="Arial" w:hAnsi="Arial" w:cs="Arial"/>
                <w:color w:val="000000"/>
                <w:sz w:val="24"/>
                <w:szCs w:val="24"/>
                <w:u w:val="single" w:color="000000"/>
              </w:rPr>
              <w:t>Committee Members Present</w:t>
            </w:r>
            <w:r w:rsidRPr="005D6F0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14:paraId="6CEDA3C5" w14:textId="77777777" w:rsidR="008E1998" w:rsidRPr="00B354D3" w:rsidRDefault="008E1998" w:rsidP="001C6CE1">
            <w:pPr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</w:rPr>
            </w:pPr>
            <w:r w:rsidRPr="00B354D3"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</w:rPr>
              <w:t xml:space="preserve">Committee Regrets: </w:t>
            </w:r>
          </w:p>
        </w:tc>
      </w:tr>
      <w:tr w:rsidR="008E1998" w:rsidRPr="005D6F02" w14:paraId="4A8320A5" w14:textId="77777777" w:rsidTr="008E1998">
        <w:trPr>
          <w:trHeight w:val="265"/>
        </w:trPr>
        <w:tc>
          <w:tcPr>
            <w:tcW w:w="4955" w:type="dxa"/>
          </w:tcPr>
          <w:p w14:paraId="5C5B195A" w14:textId="77777777" w:rsidR="008E1998" w:rsidRPr="00842CBE" w:rsidRDefault="008E1998" w:rsidP="008E1998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Bill Steer, Trustee</w:t>
            </w:r>
          </w:p>
        </w:tc>
        <w:tc>
          <w:tcPr>
            <w:tcW w:w="4819" w:type="dxa"/>
          </w:tcPr>
          <w:p w14:paraId="2DE87953" w14:textId="3E163F02" w:rsidR="008E1998" w:rsidRPr="005D6F02" w:rsidRDefault="00AC59E0" w:rsidP="008E1998">
            <w:pPr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</w:rPr>
            </w:pPr>
            <w:r w:rsidRPr="005D6F02">
              <w:rPr>
                <w:rFonts w:ascii="Arial" w:hAnsi="Arial" w:cs="Arial"/>
                <w:color w:val="000000"/>
                <w:sz w:val="24"/>
                <w:szCs w:val="24"/>
              </w:rPr>
              <w:t>Marianne Speirs, Capital Projects Manager</w:t>
            </w:r>
          </w:p>
        </w:tc>
      </w:tr>
      <w:tr w:rsidR="008E1998" w:rsidRPr="005D6F02" w14:paraId="6F930470" w14:textId="77777777" w:rsidTr="008E1998">
        <w:trPr>
          <w:trHeight w:val="265"/>
        </w:trPr>
        <w:tc>
          <w:tcPr>
            <w:tcW w:w="4955" w:type="dxa"/>
          </w:tcPr>
          <w:p w14:paraId="23883C53" w14:textId="77777777" w:rsidR="008E1998" w:rsidRPr="005D6F02" w:rsidRDefault="008E1998" w:rsidP="008E1998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6F02">
              <w:rPr>
                <w:rFonts w:ascii="Arial" w:eastAsia="Calibri" w:hAnsi="Arial" w:cs="Arial"/>
                <w:color w:val="000000"/>
                <w:sz w:val="24"/>
                <w:szCs w:val="24"/>
              </w:rPr>
              <w:t>Craig Myles, Director of Education</w:t>
            </w:r>
          </w:p>
        </w:tc>
        <w:tc>
          <w:tcPr>
            <w:tcW w:w="4819" w:type="dxa"/>
          </w:tcPr>
          <w:p w14:paraId="3C7F0296" w14:textId="77777777" w:rsidR="008E1998" w:rsidRPr="005D6F02" w:rsidRDefault="008E1998" w:rsidP="008E1998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8E1998" w:rsidRPr="005D6F02" w14:paraId="7FFA504F" w14:textId="77777777" w:rsidTr="008E1998">
        <w:trPr>
          <w:trHeight w:val="265"/>
        </w:trPr>
        <w:tc>
          <w:tcPr>
            <w:tcW w:w="4955" w:type="dxa"/>
          </w:tcPr>
          <w:p w14:paraId="761E359E" w14:textId="77777777" w:rsidR="008E1998" w:rsidRPr="00842CBE" w:rsidRDefault="008E1998" w:rsidP="008E1998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5D6F02">
              <w:rPr>
                <w:rFonts w:ascii="Arial" w:hAnsi="Arial" w:cs="Arial"/>
                <w:color w:val="000000"/>
                <w:sz w:val="24"/>
                <w:szCs w:val="24"/>
              </w:rPr>
              <w:t>Gay Smylie, Committee Chair</w:t>
            </w:r>
          </w:p>
        </w:tc>
        <w:tc>
          <w:tcPr>
            <w:tcW w:w="4819" w:type="dxa"/>
          </w:tcPr>
          <w:p w14:paraId="7FFBF531" w14:textId="6B057FA7" w:rsidR="008E1998" w:rsidRPr="005D6F02" w:rsidRDefault="008E1998" w:rsidP="008E199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E1998" w:rsidRPr="005D6F02" w14:paraId="4321B2DC" w14:textId="77777777" w:rsidTr="008E1998">
        <w:trPr>
          <w:trHeight w:val="280"/>
        </w:trPr>
        <w:tc>
          <w:tcPr>
            <w:tcW w:w="4955" w:type="dxa"/>
          </w:tcPr>
          <w:p w14:paraId="40E7DC1D" w14:textId="77777777" w:rsidR="008E1998" w:rsidRPr="005D6F02" w:rsidRDefault="008E1998" w:rsidP="00B354D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6F02">
              <w:rPr>
                <w:rFonts w:ascii="Arial" w:hAnsi="Arial" w:cs="Arial"/>
                <w:color w:val="000000"/>
                <w:sz w:val="24"/>
                <w:szCs w:val="24"/>
              </w:rPr>
              <w:t>Jay Aspin, Board Chair</w:t>
            </w:r>
          </w:p>
        </w:tc>
        <w:tc>
          <w:tcPr>
            <w:tcW w:w="4819" w:type="dxa"/>
          </w:tcPr>
          <w:p w14:paraId="19F4104A" w14:textId="4D68872A" w:rsidR="008E1998" w:rsidRPr="005D6F02" w:rsidRDefault="008E1998" w:rsidP="00B354D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8E1998" w:rsidRPr="005D6F02" w14:paraId="26BB91B4" w14:textId="77777777" w:rsidTr="008E1998">
        <w:trPr>
          <w:trHeight w:val="280"/>
        </w:trPr>
        <w:tc>
          <w:tcPr>
            <w:tcW w:w="4955" w:type="dxa"/>
          </w:tcPr>
          <w:p w14:paraId="7ED782CD" w14:textId="77777777" w:rsidR="008E1998" w:rsidRPr="005D6F02" w:rsidRDefault="008E1998" w:rsidP="00B354D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D6F02">
              <w:rPr>
                <w:rFonts w:ascii="Arial" w:hAnsi="Arial" w:cs="Arial"/>
                <w:color w:val="000000"/>
                <w:sz w:val="24"/>
                <w:szCs w:val="24"/>
              </w:rPr>
              <w:t xml:space="preserve">Liana Blaskievich, Officer Corporate Affairs  </w:t>
            </w:r>
          </w:p>
        </w:tc>
        <w:tc>
          <w:tcPr>
            <w:tcW w:w="4819" w:type="dxa"/>
          </w:tcPr>
          <w:p w14:paraId="2CC1ED5B" w14:textId="4CFF2872" w:rsidR="008E1998" w:rsidRPr="005D6F02" w:rsidRDefault="00AC59E0" w:rsidP="00B354D3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6F02"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</w:rPr>
              <w:t>Minutes:</w:t>
            </w:r>
          </w:p>
        </w:tc>
      </w:tr>
      <w:tr w:rsidR="00AC59E0" w:rsidRPr="005D6F02" w14:paraId="40D34DBD" w14:textId="77777777" w:rsidTr="008E1998">
        <w:trPr>
          <w:trHeight w:val="265"/>
        </w:trPr>
        <w:tc>
          <w:tcPr>
            <w:tcW w:w="4955" w:type="dxa"/>
          </w:tcPr>
          <w:p w14:paraId="04D17179" w14:textId="77777777" w:rsidR="00AC59E0" w:rsidRPr="005D6F02" w:rsidRDefault="00AC59E0" w:rsidP="00AC59E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Seija Van Haesendonck</w:t>
            </w:r>
            <w:r w:rsidRPr="005D6F02">
              <w:rPr>
                <w:rFonts w:ascii="Arial" w:hAnsi="Arial" w:cs="Arial"/>
                <w:color w:val="000000"/>
                <w:sz w:val="24"/>
                <w:szCs w:val="24"/>
              </w:rPr>
              <w:t>, SBO</w:t>
            </w:r>
          </w:p>
        </w:tc>
        <w:tc>
          <w:tcPr>
            <w:tcW w:w="4819" w:type="dxa"/>
          </w:tcPr>
          <w:p w14:paraId="71FAE294" w14:textId="274AA0B6" w:rsidR="00AC59E0" w:rsidRPr="005D6F02" w:rsidRDefault="00AC59E0" w:rsidP="00AC59E0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D6F02">
              <w:rPr>
                <w:rFonts w:ascii="Arial" w:hAnsi="Arial" w:cs="Arial"/>
                <w:color w:val="000000"/>
                <w:sz w:val="24"/>
                <w:szCs w:val="24"/>
              </w:rPr>
              <w:t>Krista Messenger, Executive Assistant</w:t>
            </w:r>
          </w:p>
        </w:tc>
      </w:tr>
    </w:tbl>
    <w:p w14:paraId="39614164" w14:textId="77777777" w:rsidR="00F443F0" w:rsidRPr="005D6F02" w:rsidRDefault="00F443F0" w:rsidP="001C6CE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pPr w:leftFromText="180" w:rightFromText="180" w:vertAnchor="text" w:horzAnchor="margin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634"/>
      </w:tblGrid>
      <w:tr w:rsidR="00F443F0" w:rsidRPr="005D6F02" w14:paraId="7091DBAD" w14:textId="77777777" w:rsidTr="00C74BB8">
        <w:tc>
          <w:tcPr>
            <w:tcW w:w="9634" w:type="dxa"/>
            <w:shd w:val="clear" w:color="auto" w:fill="D9D9D9"/>
          </w:tcPr>
          <w:p w14:paraId="63167BA2" w14:textId="77777777" w:rsidR="00F443F0" w:rsidRPr="005D6F02" w:rsidRDefault="00F443F0" w:rsidP="001C6C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D6F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1.0    </w:t>
            </w:r>
            <w:r w:rsidR="00F83857" w:rsidRPr="005D6F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Call to Order</w:t>
            </w:r>
          </w:p>
        </w:tc>
      </w:tr>
    </w:tbl>
    <w:p w14:paraId="26A57648" w14:textId="5DB40B32" w:rsidR="00F443F0" w:rsidRPr="005D6F02" w:rsidRDefault="00F443F0" w:rsidP="001C6CE1">
      <w:p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</w:p>
    <w:p w14:paraId="5F1E6AC8" w14:textId="4DC7F9A6" w:rsidR="00463AD4" w:rsidRPr="005D6F02" w:rsidRDefault="00463AD4" w:rsidP="001C6CE1">
      <w:pPr>
        <w:keepNext/>
        <w:keepLines/>
        <w:numPr>
          <w:ilvl w:val="1"/>
          <w:numId w:val="3"/>
        </w:numPr>
        <w:tabs>
          <w:tab w:val="left" w:pos="270"/>
          <w:tab w:val="center" w:pos="858"/>
          <w:tab w:val="center" w:pos="900"/>
        </w:tabs>
        <w:spacing w:after="0" w:line="240" w:lineRule="auto"/>
        <w:contextualSpacing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5D6F0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        </w:t>
      </w:r>
      <w:r w:rsidR="00DC1D06" w:rsidRPr="005D6F02">
        <w:rPr>
          <w:rFonts w:ascii="Arial" w:eastAsia="Times New Roman" w:hAnsi="Arial" w:cs="Arial"/>
          <w:b/>
          <w:color w:val="000000"/>
          <w:sz w:val="24"/>
          <w:szCs w:val="24"/>
        </w:rPr>
        <w:t>Attendance</w:t>
      </w:r>
      <w:r w:rsidR="006F671C" w:rsidRPr="005D6F0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14:paraId="32D6A8B1" w14:textId="77777777" w:rsidR="00463AD4" w:rsidRPr="005D6F02" w:rsidRDefault="00463AD4" w:rsidP="001C6CE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4B77A81" w14:textId="73BA2085" w:rsidR="00F443F0" w:rsidRPr="005D6F02" w:rsidRDefault="00343909" w:rsidP="001C6CE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Committee Chair Smylie </w:t>
      </w:r>
      <w:r w:rsidR="00010347" w:rsidRPr="005D6F02">
        <w:rPr>
          <w:rFonts w:ascii="Arial" w:eastAsia="Times New Roman" w:hAnsi="Arial" w:cs="Arial"/>
          <w:color w:val="000000"/>
          <w:sz w:val="24"/>
          <w:szCs w:val="24"/>
        </w:rPr>
        <w:t xml:space="preserve">called </w:t>
      </w:r>
      <w:r w:rsidR="00F443F0" w:rsidRPr="005D6F02">
        <w:rPr>
          <w:rFonts w:ascii="Arial" w:eastAsia="Times New Roman" w:hAnsi="Arial" w:cs="Arial"/>
          <w:color w:val="000000"/>
          <w:sz w:val="24"/>
          <w:szCs w:val="24"/>
        </w:rPr>
        <w:t xml:space="preserve">the meeting to order at </w:t>
      </w:r>
      <w:r>
        <w:rPr>
          <w:rFonts w:ascii="Arial" w:eastAsia="Times New Roman" w:hAnsi="Arial" w:cs="Arial"/>
          <w:color w:val="000000"/>
          <w:sz w:val="24"/>
          <w:szCs w:val="24"/>
        </w:rPr>
        <w:t>9:03 A</w:t>
      </w:r>
      <w:r w:rsidR="00B66BDB" w:rsidRPr="005D6F02">
        <w:rPr>
          <w:rFonts w:ascii="Arial" w:eastAsia="Times New Roman" w:hAnsi="Arial" w:cs="Arial"/>
          <w:color w:val="000000"/>
          <w:sz w:val="24"/>
          <w:szCs w:val="24"/>
        </w:rPr>
        <w:t>M</w:t>
      </w:r>
      <w:r w:rsidR="008B43D0" w:rsidRPr="005D6F02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F83857" w:rsidRPr="005D6F0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10347" w:rsidRPr="005D6F02">
        <w:rPr>
          <w:rFonts w:ascii="Arial" w:eastAsia="Times New Roman" w:hAnsi="Arial" w:cs="Arial"/>
          <w:color w:val="000000"/>
          <w:sz w:val="24"/>
          <w:szCs w:val="24"/>
        </w:rPr>
        <w:t xml:space="preserve">Attendance was called to confirm </w:t>
      </w:r>
      <w:r w:rsidR="006177DD" w:rsidRPr="005D6F02">
        <w:rPr>
          <w:rFonts w:ascii="Arial" w:eastAsia="Times New Roman" w:hAnsi="Arial" w:cs="Arial"/>
          <w:color w:val="000000"/>
          <w:sz w:val="24"/>
          <w:szCs w:val="24"/>
        </w:rPr>
        <w:t>the meeting has quorum</w:t>
      </w:r>
      <w:r w:rsidR="00E9683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CB9E840" w14:textId="0E7CC186" w:rsidR="00C022F3" w:rsidRDefault="00C022F3" w:rsidP="00C022F3">
      <w:pPr>
        <w:keepNext/>
        <w:keepLines/>
        <w:tabs>
          <w:tab w:val="left" w:pos="270"/>
          <w:tab w:val="center" w:pos="858"/>
          <w:tab w:val="center" w:pos="900"/>
        </w:tabs>
        <w:spacing w:after="0" w:line="240" w:lineRule="auto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65DB5D9C" w14:textId="77777777" w:rsidR="00EF31B3" w:rsidRPr="005D6F02" w:rsidRDefault="00EF31B3" w:rsidP="00C022F3">
      <w:pPr>
        <w:keepNext/>
        <w:keepLines/>
        <w:tabs>
          <w:tab w:val="left" w:pos="270"/>
          <w:tab w:val="center" w:pos="858"/>
          <w:tab w:val="center" w:pos="900"/>
        </w:tabs>
        <w:spacing w:after="0" w:line="240" w:lineRule="auto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776"/>
      </w:tblGrid>
      <w:tr w:rsidR="00B31C82" w:rsidRPr="005D6F02" w14:paraId="2E53A696" w14:textId="77777777" w:rsidTr="00522E56">
        <w:tc>
          <w:tcPr>
            <w:tcW w:w="9776" w:type="dxa"/>
            <w:shd w:val="clear" w:color="auto" w:fill="D9D9D9"/>
          </w:tcPr>
          <w:p w14:paraId="4E4B0034" w14:textId="2B1BD3B6" w:rsidR="00B31C82" w:rsidRPr="005D6F02" w:rsidRDefault="00B31C82" w:rsidP="00522E5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D6F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</w:t>
            </w:r>
            <w:r w:rsidRPr="005D6F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5D6F02">
              <w:rPr>
                <w:rFonts w:ascii="Arial" w:eastAsia="Times New Roman" w:hAnsi="Arial" w:cs="Arial"/>
                <w:b/>
                <w:sz w:val="24"/>
                <w:szCs w:val="24"/>
              </w:rPr>
              <w:t>Approval of the</w:t>
            </w:r>
            <w:r w:rsidR="00D46273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Agenda</w:t>
            </w:r>
            <w:r w:rsidRPr="005D6F0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48FDEB27" w14:textId="77777777" w:rsidR="007D7AF4" w:rsidRPr="005D6F02" w:rsidRDefault="007D7AF4" w:rsidP="002776A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DB1BDBA" w14:textId="15426A45" w:rsidR="00607934" w:rsidRPr="005D6F02" w:rsidRDefault="00B270E7" w:rsidP="002776A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D6F02">
        <w:rPr>
          <w:rFonts w:ascii="Arial" w:eastAsia="Times New Roman" w:hAnsi="Arial" w:cs="Arial"/>
          <w:color w:val="000000"/>
          <w:sz w:val="24"/>
          <w:szCs w:val="24"/>
        </w:rPr>
        <w:t xml:space="preserve">Committee members </w:t>
      </w:r>
      <w:r w:rsidR="005A523A">
        <w:rPr>
          <w:rFonts w:ascii="Arial" w:eastAsia="Times New Roman" w:hAnsi="Arial" w:cs="Arial"/>
          <w:color w:val="000000"/>
          <w:sz w:val="24"/>
          <w:szCs w:val="24"/>
        </w:rPr>
        <w:t xml:space="preserve">referred to the agenda. With no additions noted, the agenda is approved as presented. </w:t>
      </w:r>
    </w:p>
    <w:p w14:paraId="6F992EA2" w14:textId="77777777" w:rsidR="0019463F" w:rsidRPr="005D6F02" w:rsidRDefault="0019463F" w:rsidP="002776A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A9416AA" w14:textId="6C9041CD" w:rsidR="00AA5F56" w:rsidRPr="005D6F02" w:rsidRDefault="00F443F0" w:rsidP="002776A6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5D6F0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Moved by </w:t>
      </w:r>
      <w:r w:rsidR="00996575">
        <w:rPr>
          <w:rFonts w:ascii="Arial" w:eastAsia="Times New Roman" w:hAnsi="Arial" w:cs="Arial"/>
          <w:i/>
          <w:iCs/>
          <w:color w:val="000000"/>
          <w:sz w:val="24"/>
          <w:szCs w:val="24"/>
        </w:rPr>
        <w:t>L. Blaskievich</w:t>
      </w:r>
      <w:r w:rsidR="002F4D1C" w:rsidRPr="005D6F0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and seconded by </w:t>
      </w:r>
      <w:r w:rsidR="00710E27">
        <w:rPr>
          <w:rFonts w:ascii="Arial" w:eastAsia="Times New Roman" w:hAnsi="Arial" w:cs="Arial"/>
          <w:i/>
          <w:iCs/>
          <w:color w:val="000000"/>
          <w:sz w:val="24"/>
          <w:szCs w:val="24"/>
        </w:rPr>
        <w:t>J. Aspin</w:t>
      </w:r>
      <w:r w:rsidRPr="005D6F0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that the agenda for t</w:t>
      </w:r>
      <w:r w:rsidR="002D3186" w:rsidRPr="005D6F02">
        <w:rPr>
          <w:rFonts w:ascii="Arial" w:eastAsia="Times New Roman" w:hAnsi="Arial" w:cs="Arial"/>
          <w:i/>
          <w:iCs/>
          <w:color w:val="000000"/>
          <w:sz w:val="24"/>
          <w:szCs w:val="24"/>
        </w:rPr>
        <w:t>he</w:t>
      </w:r>
      <w:r w:rsidR="00996575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710E27">
        <w:rPr>
          <w:rFonts w:ascii="Arial" w:eastAsia="Times New Roman" w:hAnsi="Arial" w:cs="Arial"/>
          <w:i/>
          <w:iCs/>
          <w:color w:val="000000"/>
          <w:sz w:val="24"/>
          <w:szCs w:val="24"/>
        </w:rPr>
        <w:t>February 25</w:t>
      </w:r>
      <w:r w:rsidR="002D3186" w:rsidRPr="005D6F02">
        <w:rPr>
          <w:rFonts w:ascii="Arial" w:eastAsia="Times New Roman" w:hAnsi="Arial" w:cs="Arial"/>
          <w:i/>
          <w:iCs/>
          <w:color w:val="000000"/>
          <w:sz w:val="24"/>
          <w:szCs w:val="24"/>
        </w:rPr>
        <w:t>,</w:t>
      </w:r>
      <w:r w:rsidR="00FC67FB" w:rsidRPr="005D6F0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202</w:t>
      </w:r>
      <w:r w:rsidR="00710E27">
        <w:rPr>
          <w:rFonts w:ascii="Arial" w:eastAsia="Times New Roman" w:hAnsi="Arial" w:cs="Arial"/>
          <w:i/>
          <w:iCs/>
          <w:color w:val="000000"/>
          <w:sz w:val="24"/>
          <w:szCs w:val="24"/>
        </w:rPr>
        <w:t>2</w:t>
      </w:r>
      <w:r w:rsidR="00E229E4" w:rsidRPr="005D6F02">
        <w:rPr>
          <w:rFonts w:ascii="Arial" w:eastAsia="Times New Roman" w:hAnsi="Arial" w:cs="Arial"/>
          <w:i/>
          <w:iCs/>
          <w:color w:val="000000"/>
          <w:sz w:val="24"/>
          <w:szCs w:val="24"/>
        </w:rPr>
        <w:t>,</w:t>
      </w:r>
      <w:r w:rsidR="00FC67FB" w:rsidRPr="005D6F0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DC5FEC">
        <w:rPr>
          <w:rFonts w:ascii="Arial" w:eastAsia="Times New Roman" w:hAnsi="Arial" w:cs="Arial"/>
          <w:i/>
          <w:iCs/>
          <w:color w:val="000000"/>
          <w:sz w:val="24"/>
          <w:szCs w:val="24"/>
        </w:rPr>
        <w:t>meeting of</w:t>
      </w:r>
      <w:r w:rsidR="00FC67FB" w:rsidRPr="005D6F0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the North Bay Facilities Study Committee be approved as presented. </w:t>
      </w:r>
    </w:p>
    <w:p w14:paraId="1B852B83" w14:textId="725AC776" w:rsidR="005D6F02" w:rsidRPr="00710E27" w:rsidRDefault="002776A6" w:rsidP="00710E27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5D6F02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- </w:t>
      </w:r>
      <w:r w:rsidR="00F443F0" w:rsidRPr="005D6F0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CARRIE</w:t>
      </w:r>
      <w:r w:rsidR="00D36865" w:rsidRPr="005D6F0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D.</w:t>
      </w:r>
    </w:p>
    <w:p w14:paraId="3A00B215" w14:textId="77777777" w:rsidR="00875B28" w:rsidRPr="005D6F02" w:rsidRDefault="00875B28" w:rsidP="005E3912">
      <w:pPr>
        <w:pStyle w:val="Default"/>
        <w:rPr>
          <w:color w:val="auto"/>
        </w:rPr>
      </w:pPr>
    </w:p>
    <w:tbl>
      <w:tblPr>
        <w:tblpPr w:leftFromText="180" w:rightFromText="180" w:vertAnchor="text" w:horzAnchor="margin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776"/>
      </w:tblGrid>
      <w:tr w:rsidR="00B605B9" w:rsidRPr="005D6F02" w14:paraId="2FD78DB7" w14:textId="77777777" w:rsidTr="00C37C5E">
        <w:tc>
          <w:tcPr>
            <w:tcW w:w="9776" w:type="dxa"/>
            <w:shd w:val="clear" w:color="auto" w:fill="D9D9D9"/>
          </w:tcPr>
          <w:p w14:paraId="1C8184FD" w14:textId="2504293B" w:rsidR="00B605B9" w:rsidRPr="005D6F02" w:rsidRDefault="00710E27" w:rsidP="00C37C5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  <w:r w:rsidR="00B605B9" w:rsidRPr="005D6F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    New Business</w:t>
            </w:r>
            <w:r w:rsidR="00B605B9" w:rsidRPr="005D6F0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</w:t>
            </w:r>
          </w:p>
        </w:tc>
      </w:tr>
    </w:tbl>
    <w:p w14:paraId="479A7472" w14:textId="0B722337" w:rsidR="003055E5" w:rsidRPr="005D6F02" w:rsidRDefault="003055E5" w:rsidP="003B2CC9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</w:p>
    <w:p w14:paraId="0AE27A5C" w14:textId="5BFDEBFD" w:rsidR="00061811" w:rsidRPr="005D6F02" w:rsidRDefault="00710E27" w:rsidP="003B2CC9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>3</w:t>
      </w:r>
      <w:r w:rsidR="00525D3D" w:rsidRPr="005D6F02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.1 </w:t>
      </w:r>
      <w:r w:rsidR="00234269">
        <w:rPr>
          <w:rFonts w:ascii="Arial" w:eastAsia="Times New Roman" w:hAnsi="Arial" w:cs="Arial"/>
          <w:b/>
          <w:bCs/>
          <w:iCs/>
          <w:sz w:val="24"/>
          <w:szCs w:val="24"/>
        </w:rPr>
        <w:t>Committee Chair</w:t>
      </w:r>
      <w:r w:rsidR="004D0383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r w:rsidR="00234269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establishment </w:t>
      </w:r>
      <w:r w:rsidR="004D0383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</w:p>
    <w:p w14:paraId="3153BA89" w14:textId="77777777" w:rsidR="00710E27" w:rsidRDefault="00710E27" w:rsidP="00E96833">
      <w:pPr>
        <w:spacing w:after="2" w:line="240" w:lineRule="auto"/>
        <w:ind w:right="534"/>
        <w:rPr>
          <w:rFonts w:ascii="Arial" w:eastAsia="Times New Roman" w:hAnsi="Arial" w:cs="Arial"/>
          <w:color w:val="000000"/>
          <w:sz w:val="24"/>
          <w:szCs w:val="24"/>
        </w:rPr>
      </w:pPr>
    </w:p>
    <w:p w14:paraId="76AFC1BF" w14:textId="5771F027" w:rsidR="00E96833" w:rsidRPr="00710E27" w:rsidRDefault="000F78F6" w:rsidP="00E96833">
      <w:pPr>
        <w:spacing w:after="2" w:line="240" w:lineRule="auto"/>
        <w:ind w:right="534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Committee Chair Smylie</w:t>
      </w:r>
      <w:r w:rsidR="00E96833" w:rsidRPr="00710E27">
        <w:rPr>
          <w:rFonts w:ascii="Arial" w:eastAsia="Times New Roman" w:hAnsi="Arial" w:cs="Arial"/>
          <w:color w:val="000000"/>
          <w:sz w:val="24"/>
          <w:szCs w:val="24"/>
        </w:rPr>
        <w:t xml:space="preserve"> reiterated the value of establishing this role </w:t>
      </w:r>
      <w:r>
        <w:rPr>
          <w:rFonts w:ascii="Arial" w:eastAsia="Times New Roman" w:hAnsi="Arial" w:cs="Arial"/>
          <w:color w:val="000000"/>
          <w:sz w:val="24"/>
          <w:szCs w:val="24"/>
        </w:rPr>
        <w:t>annual</w:t>
      </w:r>
      <w:r w:rsidR="00B21E19">
        <w:rPr>
          <w:rFonts w:ascii="Arial" w:eastAsia="Times New Roman" w:hAnsi="Arial" w:cs="Arial"/>
          <w:color w:val="000000"/>
          <w:sz w:val="24"/>
          <w:szCs w:val="24"/>
        </w:rPr>
        <w:t>ly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96833" w:rsidRPr="00710E27">
        <w:rPr>
          <w:rFonts w:ascii="Arial" w:eastAsia="Times New Roman" w:hAnsi="Arial" w:cs="Arial"/>
          <w:color w:val="000000"/>
          <w:sz w:val="24"/>
          <w:szCs w:val="24"/>
        </w:rPr>
        <w:t xml:space="preserve">as a critical piece of the </w:t>
      </w:r>
      <w:r w:rsidR="00B21E19">
        <w:rPr>
          <w:rFonts w:ascii="Arial" w:eastAsia="Times New Roman" w:hAnsi="Arial" w:cs="Arial"/>
          <w:color w:val="000000"/>
          <w:sz w:val="24"/>
          <w:szCs w:val="24"/>
        </w:rPr>
        <w:t>B</w:t>
      </w:r>
      <w:r w:rsidR="00E96833" w:rsidRPr="00710E27">
        <w:rPr>
          <w:rFonts w:ascii="Arial" w:eastAsia="Times New Roman" w:hAnsi="Arial" w:cs="Arial"/>
          <w:color w:val="000000"/>
          <w:sz w:val="24"/>
          <w:szCs w:val="24"/>
        </w:rPr>
        <w:t>oard’s commitment to good governance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and in keeping with the direction provided to committees by the Board Chair at the January Board of Trustees meeting. </w:t>
      </w:r>
      <w:r w:rsidR="00E96833" w:rsidRPr="00710E27">
        <w:rPr>
          <w:rFonts w:ascii="Arial" w:eastAsia="Times New Roman" w:hAnsi="Arial" w:cs="Arial"/>
          <w:color w:val="000000"/>
          <w:sz w:val="24"/>
          <w:szCs w:val="24"/>
        </w:rPr>
        <w:t xml:space="preserve"> The floor was opened for nominations. Director Myles nominated </w:t>
      </w:r>
      <w:r w:rsidR="00E96833" w:rsidRPr="00710E27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Superintendent Smylie </w:t>
      </w:r>
      <w:r w:rsidR="00F958AD">
        <w:rPr>
          <w:rFonts w:ascii="Arial" w:eastAsia="Times New Roman" w:hAnsi="Arial" w:cs="Arial"/>
          <w:color w:val="000000"/>
          <w:sz w:val="24"/>
          <w:szCs w:val="24"/>
        </w:rPr>
        <w:t>to continue in the role of</w:t>
      </w:r>
      <w:r w:rsidR="00E96833" w:rsidRPr="00710E27">
        <w:rPr>
          <w:rFonts w:ascii="Arial" w:eastAsia="Times New Roman" w:hAnsi="Arial" w:cs="Arial"/>
          <w:color w:val="000000"/>
          <w:sz w:val="24"/>
          <w:szCs w:val="24"/>
        </w:rPr>
        <w:t xml:space="preserve"> Committee Chair, given her extensive experience via the consolidation process and her leadership over the capital planning portfolio. </w:t>
      </w:r>
      <w:r w:rsidR="00A056F1">
        <w:rPr>
          <w:rFonts w:ascii="Arial" w:eastAsia="Times New Roman" w:hAnsi="Arial" w:cs="Arial"/>
          <w:color w:val="000000"/>
          <w:sz w:val="24"/>
          <w:szCs w:val="24"/>
        </w:rPr>
        <w:t xml:space="preserve">Board Chair Aspin seconded the nomination. </w:t>
      </w:r>
      <w:r w:rsidR="00E96833" w:rsidRPr="00710E27">
        <w:rPr>
          <w:rFonts w:ascii="Arial" w:eastAsia="Times New Roman" w:hAnsi="Arial" w:cs="Arial"/>
          <w:color w:val="000000"/>
          <w:sz w:val="24"/>
          <w:szCs w:val="24"/>
        </w:rPr>
        <w:t xml:space="preserve">Superintendent Smylie accepted the nomination. Consensus from all committee members to support this recommendation. </w:t>
      </w:r>
    </w:p>
    <w:p w14:paraId="4FA8C4D5" w14:textId="77777777" w:rsidR="00E96833" w:rsidRPr="00710E27" w:rsidRDefault="00E96833" w:rsidP="00E96833">
      <w:pPr>
        <w:spacing w:after="2" w:line="240" w:lineRule="auto"/>
        <w:ind w:right="534"/>
        <w:rPr>
          <w:rFonts w:ascii="Arial" w:eastAsia="Times New Roman" w:hAnsi="Arial" w:cs="Arial"/>
          <w:color w:val="000000"/>
          <w:sz w:val="24"/>
          <w:szCs w:val="24"/>
        </w:rPr>
      </w:pPr>
    </w:p>
    <w:p w14:paraId="1893F061" w14:textId="26ADD4A1" w:rsidR="00E96833" w:rsidRPr="00710E27" w:rsidRDefault="00E96833" w:rsidP="00E96833">
      <w:pPr>
        <w:spacing w:after="2" w:line="240" w:lineRule="auto"/>
        <w:ind w:right="534"/>
        <w:rPr>
          <w:rFonts w:ascii="Arial" w:eastAsia="Times New Roman" w:hAnsi="Arial" w:cs="Arial"/>
          <w:color w:val="000000"/>
          <w:sz w:val="24"/>
          <w:szCs w:val="24"/>
        </w:rPr>
      </w:pPr>
      <w:r w:rsidRPr="00710E27">
        <w:rPr>
          <w:rFonts w:ascii="Arial" w:eastAsia="Times New Roman" w:hAnsi="Arial" w:cs="Arial"/>
          <w:color w:val="000000"/>
          <w:sz w:val="24"/>
          <w:szCs w:val="24"/>
        </w:rPr>
        <w:t xml:space="preserve">Committee Chair Smylie </w:t>
      </w:r>
      <w:r w:rsidR="00A056F1">
        <w:rPr>
          <w:rFonts w:ascii="Arial" w:eastAsia="Times New Roman" w:hAnsi="Arial" w:cs="Arial"/>
          <w:color w:val="000000"/>
          <w:sz w:val="24"/>
          <w:szCs w:val="24"/>
        </w:rPr>
        <w:t>continued</w:t>
      </w:r>
      <w:r w:rsidRPr="00710E27">
        <w:rPr>
          <w:rFonts w:ascii="Arial" w:eastAsia="Times New Roman" w:hAnsi="Arial" w:cs="Arial"/>
          <w:color w:val="000000"/>
          <w:sz w:val="24"/>
          <w:szCs w:val="24"/>
        </w:rPr>
        <w:t xml:space="preserve"> leadership over the meeting. </w:t>
      </w:r>
    </w:p>
    <w:p w14:paraId="614C9EAF" w14:textId="76D982F4" w:rsidR="00767F91" w:rsidRDefault="00767F91" w:rsidP="001C6CE1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</w:p>
    <w:p w14:paraId="3C6F0549" w14:textId="362DB619" w:rsidR="00234269" w:rsidRPr="005D6F02" w:rsidRDefault="00234269" w:rsidP="00234269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>3</w:t>
      </w:r>
      <w:r w:rsidRPr="005D6F02">
        <w:rPr>
          <w:rFonts w:ascii="Arial" w:eastAsia="Times New Roman" w:hAnsi="Arial" w:cs="Arial"/>
          <w:b/>
          <w:bCs/>
          <w:iCs/>
          <w:sz w:val="24"/>
          <w:szCs w:val="24"/>
        </w:rPr>
        <w:t>.</w:t>
      </w:r>
      <w:r>
        <w:rPr>
          <w:rFonts w:ascii="Arial" w:eastAsia="Times New Roman" w:hAnsi="Arial" w:cs="Arial"/>
          <w:b/>
          <w:bCs/>
          <w:iCs/>
          <w:sz w:val="24"/>
          <w:szCs w:val="24"/>
        </w:rPr>
        <w:t>2</w:t>
      </w:r>
      <w:r w:rsidRPr="005D6F02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Terms of Reference Discussion </w:t>
      </w:r>
    </w:p>
    <w:p w14:paraId="1181D257" w14:textId="1E3E4D20" w:rsidR="00234269" w:rsidRDefault="00234269" w:rsidP="001C6CE1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</w:p>
    <w:p w14:paraId="4F5C54EA" w14:textId="451C2F63" w:rsidR="005B19FC" w:rsidRDefault="005B19FC" w:rsidP="005B19FC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  <w:r w:rsidRPr="005B19FC">
        <w:rPr>
          <w:rFonts w:ascii="Arial" w:eastAsia="Times New Roman" w:hAnsi="Arial" w:cs="Arial"/>
          <w:iCs/>
          <w:sz w:val="24"/>
          <w:szCs w:val="24"/>
        </w:rPr>
        <w:t xml:space="preserve">It is noted that Chair Aspin </w:t>
      </w:r>
      <w:r w:rsidR="004F53FF">
        <w:rPr>
          <w:rFonts w:ascii="Arial" w:eastAsia="Times New Roman" w:hAnsi="Arial" w:cs="Arial"/>
          <w:iCs/>
          <w:sz w:val="24"/>
          <w:szCs w:val="24"/>
        </w:rPr>
        <w:t xml:space="preserve">also </w:t>
      </w:r>
      <w:r w:rsidRPr="005B19FC">
        <w:rPr>
          <w:rFonts w:ascii="Arial" w:eastAsia="Times New Roman" w:hAnsi="Arial" w:cs="Arial"/>
          <w:iCs/>
          <w:sz w:val="24"/>
          <w:szCs w:val="24"/>
        </w:rPr>
        <w:t xml:space="preserve">directed the Board’s committees to draft a Terms of Reference for approval by the Board of Trustees. </w:t>
      </w:r>
      <w:r w:rsidR="00025D8D">
        <w:rPr>
          <w:rFonts w:ascii="Arial" w:eastAsia="Times New Roman" w:hAnsi="Arial" w:cs="Arial"/>
          <w:iCs/>
          <w:sz w:val="24"/>
          <w:szCs w:val="24"/>
        </w:rPr>
        <w:t xml:space="preserve">Previously, the NBFS Committee </w:t>
      </w:r>
      <w:r w:rsidR="00584497">
        <w:rPr>
          <w:rFonts w:ascii="Arial" w:eastAsia="Times New Roman" w:hAnsi="Arial" w:cs="Arial"/>
          <w:iCs/>
          <w:sz w:val="24"/>
          <w:szCs w:val="24"/>
        </w:rPr>
        <w:t>agreed to forgo creating this document, given the committee was initially struck with a very narrow</w:t>
      </w:r>
      <w:r w:rsidRPr="005B19FC">
        <w:rPr>
          <w:rFonts w:ascii="Arial" w:eastAsia="Times New Roman" w:hAnsi="Arial" w:cs="Arial"/>
          <w:iCs/>
          <w:sz w:val="24"/>
          <w:szCs w:val="24"/>
        </w:rPr>
        <w:t xml:space="preserve"> scope and </w:t>
      </w:r>
      <w:r w:rsidR="00584497">
        <w:rPr>
          <w:rFonts w:ascii="Arial" w:eastAsia="Times New Roman" w:hAnsi="Arial" w:cs="Arial"/>
          <w:iCs/>
          <w:sz w:val="24"/>
          <w:szCs w:val="24"/>
        </w:rPr>
        <w:t xml:space="preserve">was expected to have a </w:t>
      </w:r>
      <w:r w:rsidRPr="005B19FC">
        <w:rPr>
          <w:rFonts w:ascii="Arial" w:eastAsia="Times New Roman" w:hAnsi="Arial" w:cs="Arial"/>
          <w:iCs/>
          <w:sz w:val="24"/>
          <w:szCs w:val="24"/>
        </w:rPr>
        <w:t>time-limited nature</w:t>
      </w:r>
      <w:r w:rsidR="004677CD">
        <w:rPr>
          <w:rFonts w:ascii="Arial" w:eastAsia="Times New Roman" w:hAnsi="Arial" w:cs="Arial"/>
          <w:iCs/>
          <w:sz w:val="24"/>
          <w:szCs w:val="24"/>
        </w:rPr>
        <w:t xml:space="preserve">. </w:t>
      </w:r>
    </w:p>
    <w:p w14:paraId="26D3C5BE" w14:textId="2555D4E1" w:rsidR="004677CD" w:rsidRDefault="004677CD" w:rsidP="005B19FC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</w:p>
    <w:p w14:paraId="59716AFE" w14:textId="1275940A" w:rsidR="006E5D94" w:rsidRPr="006E5D94" w:rsidRDefault="004677CD" w:rsidP="006E5D94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>Committee Chair Smylie</w:t>
      </w:r>
      <w:r w:rsidR="006E5D94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="005B19FC" w:rsidRPr="005B19FC">
        <w:rPr>
          <w:rFonts w:ascii="Arial" w:eastAsia="Times New Roman" w:hAnsi="Arial" w:cs="Arial"/>
          <w:iCs/>
          <w:sz w:val="24"/>
          <w:szCs w:val="24"/>
        </w:rPr>
        <w:t>opened the floor for comments.</w:t>
      </w:r>
      <w:r w:rsidR="006E5D94">
        <w:rPr>
          <w:rFonts w:ascii="Arial" w:eastAsia="Times New Roman" w:hAnsi="Arial" w:cs="Arial"/>
          <w:iCs/>
          <w:sz w:val="24"/>
          <w:szCs w:val="24"/>
        </w:rPr>
        <w:t xml:space="preserve"> Highlights noted as:</w:t>
      </w:r>
    </w:p>
    <w:p w14:paraId="484C16EC" w14:textId="15B091DD" w:rsidR="006E5D94" w:rsidRDefault="006E5D94" w:rsidP="006E5D94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 xml:space="preserve">Point raised to consider amending the name of the committee, given the expanded focus and role the North Bay Facilities Study Committee has taken. A suggestion was put forward to </w:t>
      </w:r>
      <w:r w:rsidR="00074F8B">
        <w:rPr>
          <w:rFonts w:ascii="Arial" w:eastAsia="Times New Roman" w:hAnsi="Arial" w:cs="Arial"/>
          <w:iCs/>
          <w:sz w:val="24"/>
          <w:szCs w:val="24"/>
        </w:rPr>
        <w:t>be renamed the “North Bay Consolidation Committee”</w:t>
      </w:r>
      <w:r w:rsidR="00A70F08">
        <w:rPr>
          <w:rFonts w:ascii="Arial" w:eastAsia="Times New Roman" w:hAnsi="Arial" w:cs="Arial"/>
          <w:iCs/>
          <w:sz w:val="24"/>
          <w:szCs w:val="24"/>
        </w:rPr>
        <w:t xml:space="preserve"> (NBCC)</w:t>
      </w:r>
    </w:p>
    <w:p w14:paraId="2209307D" w14:textId="77777777" w:rsidR="00006AD3" w:rsidRDefault="006507CC" w:rsidP="00074F8B">
      <w:pPr>
        <w:pStyle w:val="ListParagraph"/>
        <w:numPr>
          <w:ilvl w:val="1"/>
          <w:numId w:val="49"/>
        </w:numPr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>Question raised about a name that reflects a broader geography</w:t>
      </w:r>
      <w:r w:rsidR="00A70F08">
        <w:rPr>
          <w:rFonts w:ascii="Arial" w:eastAsia="Times New Roman" w:hAnsi="Arial" w:cs="Arial"/>
          <w:iCs/>
          <w:sz w:val="24"/>
          <w:szCs w:val="24"/>
        </w:rPr>
        <w:t xml:space="preserve">. </w:t>
      </w:r>
      <w:r w:rsidR="004B1B11">
        <w:rPr>
          <w:rFonts w:ascii="Arial" w:eastAsia="Times New Roman" w:hAnsi="Arial" w:cs="Arial"/>
          <w:iCs/>
          <w:sz w:val="24"/>
          <w:szCs w:val="24"/>
        </w:rPr>
        <w:t>Further information shared to note the reference to</w:t>
      </w:r>
      <w:r w:rsidR="00AD4A41">
        <w:rPr>
          <w:rFonts w:ascii="Arial" w:eastAsia="Times New Roman" w:hAnsi="Arial" w:cs="Arial"/>
          <w:iCs/>
          <w:sz w:val="24"/>
          <w:szCs w:val="24"/>
        </w:rPr>
        <w:t xml:space="preserve"> the geography is described in the Board’s Capital Plan as the “North Bay planning area” as another suggestion. </w:t>
      </w:r>
    </w:p>
    <w:p w14:paraId="69A39EFD" w14:textId="7D18793D" w:rsidR="00B42D1B" w:rsidRDefault="00A70F08" w:rsidP="00E870FD">
      <w:pPr>
        <w:pStyle w:val="ListParagraph"/>
        <w:numPr>
          <w:ilvl w:val="1"/>
          <w:numId w:val="49"/>
        </w:numPr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 xml:space="preserve">Point raised that </w:t>
      </w:r>
      <w:r w:rsidR="008928F1">
        <w:rPr>
          <w:rFonts w:ascii="Arial" w:eastAsia="Times New Roman" w:hAnsi="Arial" w:cs="Arial"/>
          <w:iCs/>
          <w:sz w:val="24"/>
          <w:szCs w:val="24"/>
        </w:rPr>
        <w:t>having North Bay in the title reflects the focus of the committee,</w:t>
      </w:r>
      <w:r w:rsidR="002B3190">
        <w:rPr>
          <w:rFonts w:ascii="Arial" w:eastAsia="Times New Roman" w:hAnsi="Arial" w:cs="Arial"/>
          <w:iCs/>
          <w:sz w:val="24"/>
          <w:szCs w:val="24"/>
        </w:rPr>
        <w:t xml:space="preserve"> and </w:t>
      </w:r>
      <w:r w:rsidR="00E870FD">
        <w:rPr>
          <w:rFonts w:ascii="Arial" w:eastAsia="Times New Roman" w:hAnsi="Arial" w:cs="Arial"/>
          <w:iCs/>
          <w:sz w:val="24"/>
          <w:szCs w:val="24"/>
        </w:rPr>
        <w:t xml:space="preserve">should other areas require </w:t>
      </w:r>
      <w:r w:rsidR="00E34C0B">
        <w:rPr>
          <w:rFonts w:ascii="Arial" w:eastAsia="Times New Roman" w:hAnsi="Arial" w:cs="Arial"/>
          <w:iCs/>
          <w:sz w:val="24"/>
          <w:szCs w:val="24"/>
        </w:rPr>
        <w:t xml:space="preserve">planning, another ad hoc committee could be struck to manage that </w:t>
      </w:r>
      <w:r w:rsidR="006D403F">
        <w:rPr>
          <w:rFonts w:ascii="Arial" w:eastAsia="Times New Roman" w:hAnsi="Arial" w:cs="Arial"/>
          <w:iCs/>
          <w:sz w:val="24"/>
          <w:szCs w:val="24"/>
        </w:rPr>
        <w:t xml:space="preserve">as a specific focus. </w:t>
      </w:r>
    </w:p>
    <w:p w14:paraId="12FDBF8F" w14:textId="77777777" w:rsidR="00CC61FA" w:rsidRDefault="006D403F" w:rsidP="006D403F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>With no further comments to note</w:t>
      </w:r>
      <w:r w:rsidR="003B614E">
        <w:rPr>
          <w:rFonts w:ascii="Arial" w:eastAsia="Times New Roman" w:hAnsi="Arial" w:cs="Arial"/>
          <w:iCs/>
          <w:sz w:val="24"/>
          <w:szCs w:val="24"/>
        </w:rPr>
        <w:t>, it is noted there is a consensus to support the name change</w:t>
      </w:r>
      <w:r w:rsidR="00CC61FA">
        <w:rPr>
          <w:rFonts w:ascii="Arial" w:eastAsia="Times New Roman" w:hAnsi="Arial" w:cs="Arial"/>
          <w:iCs/>
          <w:sz w:val="24"/>
          <w:szCs w:val="24"/>
        </w:rPr>
        <w:t xml:space="preserve"> and a motion was tabled to affirm the decision. </w:t>
      </w:r>
    </w:p>
    <w:p w14:paraId="5C4C9B59" w14:textId="77777777" w:rsidR="00CC61FA" w:rsidRDefault="00CC61FA" w:rsidP="00CC61FA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</w:p>
    <w:p w14:paraId="223C2869" w14:textId="4715D1CE" w:rsidR="00B75AA3" w:rsidRPr="005D6F02" w:rsidRDefault="00B75AA3" w:rsidP="00B75AA3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5D6F0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Moved by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Board Chair Aspin </w:t>
      </w:r>
      <w:r w:rsidRPr="005D6F0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and seconded by </w:t>
      </w:r>
      <w:r w:rsidR="0033782F">
        <w:rPr>
          <w:rFonts w:ascii="Arial" w:eastAsia="Times New Roman" w:hAnsi="Arial" w:cs="Arial"/>
          <w:i/>
          <w:iCs/>
          <w:color w:val="000000"/>
          <w:sz w:val="24"/>
          <w:szCs w:val="24"/>
        </w:rPr>
        <w:t>Director Myles</w:t>
      </w:r>
      <w:r w:rsidR="00F4635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t</w:t>
      </w:r>
      <w:r w:rsidRPr="005D6F02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hat the 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North Bay </w:t>
      </w:r>
      <w:r w:rsidR="0033782F">
        <w:rPr>
          <w:rFonts w:ascii="Arial" w:eastAsia="Times New Roman" w:hAnsi="Arial" w:cs="Arial"/>
          <w:i/>
          <w:iCs/>
          <w:color w:val="000000"/>
          <w:sz w:val="24"/>
          <w:szCs w:val="24"/>
        </w:rPr>
        <w:t>Facilities</w:t>
      </w:r>
      <w:r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  <w:r w:rsidR="0033782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Study Committee will </w:t>
      </w:r>
      <w:r w:rsidR="003F5113">
        <w:rPr>
          <w:rFonts w:ascii="Arial" w:eastAsia="Times New Roman" w:hAnsi="Arial" w:cs="Arial"/>
          <w:i/>
          <w:iCs/>
          <w:color w:val="000000"/>
          <w:sz w:val="24"/>
          <w:szCs w:val="24"/>
        </w:rPr>
        <w:t>be called</w:t>
      </w:r>
      <w:r w:rsidR="00F46353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the North Bay Consolidation Committee</w:t>
      </w:r>
      <w:r w:rsidR="007D6339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here forward.</w:t>
      </w:r>
    </w:p>
    <w:p w14:paraId="78E70507" w14:textId="77777777" w:rsidR="00B75AA3" w:rsidRPr="00710E27" w:rsidRDefault="00B75AA3" w:rsidP="00B75AA3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r w:rsidRPr="005D6F02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- </w:t>
      </w:r>
      <w:r w:rsidRPr="005D6F0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CARRIED.</w:t>
      </w:r>
    </w:p>
    <w:p w14:paraId="5A5517D2" w14:textId="77777777" w:rsidR="00E63167" w:rsidRPr="00E63167" w:rsidRDefault="00E63167" w:rsidP="00E63167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</w:p>
    <w:p w14:paraId="599E8114" w14:textId="6BAB3D7F" w:rsidR="00931F7F" w:rsidRDefault="00656447" w:rsidP="00931F7F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 xml:space="preserve">Director Myles noted that given the ongoing </w:t>
      </w:r>
      <w:r w:rsidR="00671D07">
        <w:rPr>
          <w:rFonts w:ascii="Arial" w:eastAsia="Times New Roman" w:hAnsi="Arial" w:cs="Arial"/>
          <w:iCs/>
          <w:sz w:val="24"/>
          <w:szCs w:val="24"/>
        </w:rPr>
        <w:t xml:space="preserve">work of the committee, it is prudent to develop a Terms of Reference. </w:t>
      </w:r>
      <w:r w:rsidR="00F60752">
        <w:rPr>
          <w:rFonts w:ascii="Arial" w:eastAsia="Times New Roman" w:hAnsi="Arial" w:cs="Arial"/>
          <w:iCs/>
          <w:sz w:val="24"/>
          <w:szCs w:val="24"/>
        </w:rPr>
        <w:t xml:space="preserve">A recommendation was tabled </w:t>
      </w:r>
      <w:r w:rsidR="00D613F7">
        <w:rPr>
          <w:rFonts w:ascii="Arial" w:eastAsia="Times New Roman" w:hAnsi="Arial" w:cs="Arial"/>
          <w:iCs/>
          <w:sz w:val="24"/>
          <w:szCs w:val="24"/>
        </w:rPr>
        <w:t xml:space="preserve">to develop a draft for further discussion at the next meeting. Committee consensus expressed for this approach. </w:t>
      </w:r>
    </w:p>
    <w:p w14:paraId="2363243B" w14:textId="79E3AF9A" w:rsidR="00DA342E" w:rsidRDefault="00DA342E" w:rsidP="00DA342E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</w:p>
    <w:p w14:paraId="2ED4A580" w14:textId="77777777" w:rsidR="00DA342E" w:rsidRPr="00DA342E" w:rsidRDefault="00DA342E" w:rsidP="00DA342E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</w:p>
    <w:tbl>
      <w:tblPr>
        <w:tblpPr w:leftFromText="180" w:rightFromText="180" w:vertAnchor="text" w:horzAnchor="margin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776"/>
      </w:tblGrid>
      <w:tr w:rsidR="00931F7F" w:rsidRPr="005D6F02" w14:paraId="6FF4AAB9" w14:textId="77777777" w:rsidTr="00736C73">
        <w:tc>
          <w:tcPr>
            <w:tcW w:w="9776" w:type="dxa"/>
            <w:shd w:val="clear" w:color="auto" w:fill="D9D9D9"/>
          </w:tcPr>
          <w:p w14:paraId="30CAD25B" w14:textId="2BA40132" w:rsidR="00931F7F" w:rsidRPr="00DA342E" w:rsidRDefault="00931F7F" w:rsidP="00DA342E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A342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</w:t>
            </w:r>
            <w:r w:rsidRPr="00DA342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A342E" w:rsidRPr="00DA342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In-Camera </w:t>
            </w:r>
          </w:p>
        </w:tc>
      </w:tr>
    </w:tbl>
    <w:p w14:paraId="055469DC" w14:textId="77777777" w:rsidR="00710E27" w:rsidRPr="00710E27" w:rsidRDefault="00710E27" w:rsidP="00710E27">
      <w:pPr>
        <w:keepNext/>
        <w:keepLines/>
        <w:tabs>
          <w:tab w:val="left" w:pos="270"/>
          <w:tab w:val="center" w:pos="858"/>
          <w:tab w:val="center" w:pos="900"/>
        </w:tabs>
        <w:spacing w:after="0" w:line="240" w:lineRule="auto"/>
        <w:outlineLvl w:val="0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26DDC2A" w14:textId="02B6A980" w:rsidR="00710E27" w:rsidRPr="00710E27" w:rsidRDefault="00710E27" w:rsidP="00710E27">
      <w:pPr>
        <w:keepNext/>
        <w:keepLines/>
        <w:tabs>
          <w:tab w:val="left" w:pos="270"/>
          <w:tab w:val="center" w:pos="858"/>
          <w:tab w:val="center" w:pos="900"/>
        </w:tabs>
        <w:spacing w:after="0" w:line="240" w:lineRule="auto"/>
        <w:outlineLvl w:val="0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10E2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Given the scope of the material to be discussed, </w:t>
      </w:r>
      <w:r w:rsidR="00DA342E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Committee Chair Smylie </w:t>
      </w:r>
      <w:r w:rsidRPr="00710E2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tabled a motion to move into private session. </w:t>
      </w:r>
    </w:p>
    <w:p w14:paraId="1BA3F66D" w14:textId="77777777" w:rsidR="00710E27" w:rsidRPr="00710E27" w:rsidRDefault="00710E27" w:rsidP="00710E27">
      <w:pPr>
        <w:keepNext/>
        <w:keepLines/>
        <w:tabs>
          <w:tab w:val="left" w:pos="270"/>
          <w:tab w:val="center" w:pos="858"/>
          <w:tab w:val="center" w:pos="900"/>
        </w:tabs>
        <w:spacing w:after="0" w:line="240" w:lineRule="auto"/>
        <w:outlineLvl w:val="0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52B1CE7" w14:textId="5C6D0A22" w:rsidR="00710E27" w:rsidRPr="00DA342E" w:rsidRDefault="00710E27" w:rsidP="00DA342E">
      <w:pPr>
        <w:keepNext/>
        <w:keepLines/>
        <w:tabs>
          <w:tab w:val="left" w:pos="270"/>
          <w:tab w:val="center" w:pos="858"/>
          <w:tab w:val="center" w:pos="900"/>
        </w:tabs>
        <w:spacing w:after="0" w:line="240" w:lineRule="auto"/>
        <w:outlineLvl w:val="0"/>
        <w:rPr>
          <w:rFonts w:ascii="Arial" w:eastAsia="Times New Roman" w:hAnsi="Arial" w:cs="Arial"/>
          <w:bCs/>
          <w:i/>
          <w:iCs/>
          <w:color w:val="000000"/>
          <w:sz w:val="24"/>
          <w:szCs w:val="24"/>
        </w:rPr>
      </w:pPr>
      <w:r w:rsidRPr="00710E27">
        <w:rPr>
          <w:rFonts w:ascii="Arial" w:eastAsia="Times New Roman" w:hAnsi="Arial" w:cs="Arial"/>
          <w:bCs/>
          <w:i/>
          <w:iCs/>
          <w:color w:val="000000"/>
          <w:sz w:val="24"/>
          <w:szCs w:val="24"/>
        </w:rPr>
        <w:t xml:space="preserve">Moved by </w:t>
      </w:r>
      <w:r w:rsidR="00DA342E">
        <w:rPr>
          <w:rFonts w:ascii="Arial" w:eastAsia="Times New Roman" w:hAnsi="Arial" w:cs="Arial"/>
          <w:bCs/>
          <w:i/>
          <w:iCs/>
          <w:color w:val="000000"/>
          <w:sz w:val="24"/>
          <w:szCs w:val="24"/>
        </w:rPr>
        <w:t>Director Myles</w:t>
      </w:r>
      <w:r w:rsidRPr="00710E27">
        <w:rPr>
          <w:rFonts w:ascii="Arial" w:eastAsia="Times New Roman" w:hAnsi="Arial" w:cs="Arial"/>
          <w:bCs/>
          <w:i/>
          <w:iCs/>
          <w:color w:val="000000"/>
          <w:sz w:val="24"/>
          <w:szCs w:val="24"/>
        </w:rPr>
        <w:t xml:space="preserve">, seconded by L. Blaskievich, that the Committee moves into a Private Session. - </w:t>
      </w:r>
      <w:r w:rsidRPr="00710E27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>CARRIED.</w:t>
      </w:r>
      <w:r w:rsidRPr="00710E27">
        <w:rPr>
          <w:rFonts w:ascii="Arial" w:eastAsia="Times New Roman" w:hAnsi="Arial" w:cs="Arial"/>
          <w:bCs/>
          <w:i/>
          <w:iCs/>
          <w:color w:val="000000"/>
          <w:sz w:val="24"/>
          <w:szCs w:val="24"/>
        </w:rPr>
        <w:t xml:space="preserve"> </w:t>
      </w:r>
    </w:p>
    <w:p w14:paraId="7200AA33" w14:textId="77777777" w:rsidR="00710E27" w:rsidRPr="00024386" w:rsidRDefault="00710E27" w:rsidP="00710E27">
      <w:pPr>
        <w:pStyle w:val="Default"/>
        <w:rPr>
          <w:rFonts w:eastAsia="Times New Roman"/>
          <w:b/>
        </w:rPr>
      </w:pPr>
    </w:p>
    <w:p w14:paraId="1AF93EBD" w14:textId="77777777" w:rsidR="00710E27" w:rsidRDefault="00710E27" w:rsidP="001C6CE1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</w:p>
    <w:tbl>
      <w:tblPr>
        <w:tblpPr w:leftFromText="180" w:rightFromText="180" w:vertAnchor="text" w:horzAnchor="margin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776"/>
      </w:tblGrid>
      <w:tr w:rsidR="00AA56E0" w:rsidRPr="005D6F02" w14:paraId="513087D9" w14:textId="77777777" w:rsidTr="0075070B">
        <w:tc>
          <w:tcPr>
            <w:tcW w:w="9776" w:type="dxa"/>
            <w:shd w:val="clear" w:color="auto" w:fill="D9D9D9"/>
          </w:tcPr>
          <w:p w14:paraId="54BF7D23" w14:textId="3C4DE8DC" w:rsidR="00AA56E0" w:rsidRPr="005D6F02" w:rsidRDefault="00B431BF" w:rsidP="007507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5</w:t>
            </w:r>
            <w:r w:rsidR="00AA56E0" w:rsidRPr="005D6F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.0   </w:t>
            </w:r>
            <w:r w:rsidR="00AA56E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Arise and Report </w:t>
            </w:r>
            <w:r w:rsidR="00AA56E0" w:rsidRPr="005D6F0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</w:t>
            </w:r>
          </w:p>
        </w:tc>
      </w:tr>
    </w:tbl>
    <w:p w14:paraId="782F96F7" w14:textId="4D434AEA" w:rsidR="00AA56E0" w:rsidRDefault="00AA56E0" w:rsidP="001C6CE1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</w:p>
    <w:p w14:paraId="299DCB20" w14:textId="25C1A304" w:rsidR="00AA56E0" w:rsidRPr="00DA342E" w:rsidRDefault="00D119D2" w:rsidP="001C6CE1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 xml:space="preserve">The Committee arose and reported. </w:t>
      </w:r>
    </w:p>
    <w:p w14:paraId="3A2C8F86" w14:textId="5E809D08" w:rsidR="00D119D2" w:rsidRDefault="00D119D2" w:rsidP="001C6CE1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</w:p>
    <w:p w14:paraId="0715129A" w14:textId="77777777" w:rsidR="00D119D2" w:rsidRDefault="00D119D2" w:rsidP="001C6CE1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</w:p>
    <w:tbl>
      <w:tblPr>
        <w:tblpPr w:leftFromText="180" w:rightFromText="180" w:vertAnchor="text" w:horzAnchor="margin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776"/>
      </w:tblGrid>
      <w:tr w:rsidR="00425012" w:rsidRPr="005D6F02" w14:paraId="0F98CDD0" w14:textId="77777777" w:rsidTr="00C74BB8">
        <w:tc>
          <w:tcPr>
            <w:tcW w:w="9776" w:type="dxa"/>
            <w:shd w:val="clear" w:color="auto" w:fill="D9D9D9"/>
          </w:tcPr>
          <w:p w14:paraId="01F7843D" w14:textId="3D8FFC47" w:rsidR="00425012" w:rsidRPr="005D6F02" w:rsidRDefault="00B431BF" w:rsidP="001C6CE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  <w:r w:rsidR="00AA33F7" w:rsidRPr="005D6F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.0</w:t>
            </w:r>
            <w:r w:rsidR="00425012" w:rsidRPr="005D6F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 </w:t>
            </w:r>
            <w:r w:rsidR="00425012" w:rsidRPr="005D6F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25012" w:rsidRPr="005D6F02">
              <w:rPr>
                <w:rFonts w:ascii="Arial" w:eastAsia="Times New Roman" w:hAnsi="Arial" w:cs="Arial"/>
                <w:b/>
                <w:sz w:val="24"/>
                <w:szCs w:val="24"/>
              </w:rPr>
              <w:t>Adjournment</w:t>
            </w:r>
          </w:p>
        </w:tc>
      </w:tr>
    </w:tbl>
    <w:p w14:paraId="62968278" w14:textId="77777777" w:rsidR="004C2D27" w:rsidRPr="005D6F02" w:rsidRDefault="004C2D27" w:rsidP="001C6CE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750864" w14:textId="3D5C7C1E" w:rsidR="00583FF7" w:rsidRDefault="007A07BE" w:rsidP="00D119D2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iCs/>
          <w:sz w:val="24"/>
          <w:szCs w:val="24"/>
        </w:rPr>
        <w:t xml:space="preserve">Committee Chair Smylie noted the next meeting would </w:t>
      </w:r>
      <w:r w:rsidR="00D119D2">
        <w:rPr>
          <w:rFonts w:ascii="Arial" w:eastAsia="Times New Roman" w:hAnsi="Arial" w:cs="Arial"/>
          <w:iCs/>
          <w:sz w:val="24"/>
          <w:szCs w:val="24"/>
        </w:rPr>
        <w:t xml:space="preserve">be </w:t>
      </w:r>
      <w:r>
        <w:rPr>
          <w:rFonts w:ascii="Arial" w:eastAsia="Times New Roman" w:hAnsi="Arial" w:cs="Arial"/>
          <w:iCs/>
          <w:sz w:val="24"/>
          <w:szCs w:val="24"/>
        </w:rPr>
        <w:t xml:space="preserve">scheduled </w:t>
      </w:r>
      <w:r w:rsidR="00D119D2">
        <w:rPr>
          <w:rFonts w:ascii="Arial" w:eastAsia="Times New Roman" w:hAnsi="Arial" w:cs="Arial"/>
          <w:iCs/>
          <w:sz w:val="24"/>
          <w:szCs w:val="24"/>
        </w:rPr>
        <w:t xml:space="preserve">at the call of the Committee Chair. </w:t>
      </w:r>
      <w:r w:rsidR="00617A28">
        <w:rPr>
          <w:rFonts w:ascii="Arial" w:eastAsia="Times New Roman" w:hAnsi="Arial" w:cs="Arial"/>
          <w:iCs/>
          <w:sz w:val="24"/>
          <w:szCs w:val="24"/>
        </w:rPr>
        <w:t xml:space="preserve">With no further business to discuss, a consensus was expressed to move to adjournment. </w:t>
      </w:r>
    </w:p>
    <w:p w14:paraId="4A014B82" w14:textId="318D3A27" w:rsidR="00D119D2" w:rsidRPr="007A07BE" w:rsidRDefault="00D119D2" w:rsidP="001C6CE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08CAC5" w14:textId="77777777" w:rsidR="00D119D2" w:rsidRDefault="00D119D2" w:rsidP="001C6CE1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7EBADCAF" w14:textId="42CB4D71" w:rsidR="00425012" w:rsidRPr="00813B66" w:rsidRDefault="00813B66" w:rsidP="001C6CE1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813B66">
        <w:rPr>
          <w:rFonts w:ascii="Arial" w:hAnsi="Arial" w:cs="Arial"/>
          <w:i/>
          <w:iCs/>
          <w:sz w:val="24"/>
          <w:szCs w:val="24"/>
        </w:rPr>
        <w:t xml:space="preserve">Moved by L. Blaskievich, second by </w:t>
      </w:r>
      <w:r w:rsidR="00960F91">
        <w:rPr>
          <w:rFonts w:ascii="Arial" w:hAnsi="Arial" w:cs="Arial"/>
          <w:i/>
          <w:iCs/>
          <w:sz w:val="24"/>
          <w:szCs w:val="24"/>
        </w:rPr>
        <w:t>Board Chair Aspin</w:t>
      </w:r>
      <w:r w:rsidRPr="00813B66">
        <w:rPr>
          <w:rFonts w:ascii="Arial" w:hAnsi="Arial" w:cs="Arial"/>
          <w:i/>
          <w:iCs/>
          <w:sz w:val="24"/>
          <w:szCs w:val="24"/>
        </w:rPr>
        <w:t xml:space="preserve"> that</w:t>
      </w:r>
      <w:r w:rsidR="00617A28">
        <w:rPr>
          <w:rFonts w:ascii="Arial" w:hAnsi="Arial" w:cs="Arial"/>
          <w:i/>
          <w:iCs/>
          <w:sz w:val="24"/>
          <w:szCs w:val="24"/>
        </w:rPr>
        <w:t xml:space="preserve"> t</w:t>
      </w:r>
      <w:r w:rsidR="00795F1A" w:rsidRPr="00813B66">
        <w:rPr>
          <w:rFonts w:ascii="Arial" w:hAnsi="Arial" w:cs="Arial"/>
          <w:i/>
          <w:iCs/>
          <w:sz w:val="24"/>
          <w:szCs w:val="24"/>
        </w:rPr>
        <w:t>he North Bay Facilities Study Committee s</w:t>
      </w:r>
      <w:r w:rsidR="002E4C3F" w:rsidRPr="00813B66">
        <w:rPr>
          <w:rFonts w:ascii="Arial" w:hAnsi="Arial" w:cs="Arial"/>
          <w:i/>
          <w:iCs/>
          <w:sz w:val="24"/>
          <w:szCs w:val="24"/>
        </w:rPr>
        <w:t xml:space="preserve">tands adjourned at </w:t>
      </w:r>
      <w:r w:rsidR="0046422E">
        <w:rPr>
          <w:rFonts w:ascii="Arial" w:hAnsi="Arial" w:cs="Arial"/>
          <w:i/>
          <w:iCs/>
          <w:sz w:val="24"/>
          <w:szCs w:val="24"/>
        </w:rPr>
        <w:t>9: 55 A</w:t>
      </w:r>
      <w:r w:rsidRPr="00813B66">
        <w:rPr>
          <w:rFonts w:ascii="Arial" w:hAnsi="Arial" w:cs="Arial"/>
          <w:i/>
          <w:iCs/>
          <w:sz w:val="24"/>
          <w:szCs w:val="24"/>
        </w:rPr>
        <w:t>M</w:t>
      </w:r>
      <w:r w:rsidR="002E4C3F" w:rsidRPr="00813B66">
        <w:rPr>
          <w:rFonts w:ascii="Arial" w:hAnsi="Arial" w:cs="Arial"/>
          <w:i/>
          <w:iCs/>
          <w:sz w:val="24"/>
          <w:szCs w:val="24"/>
        </w:rPr>
        <w:t xml:space="preserve">. </w:t>
      </w:r>
      <w:r w:rsidRPr="00813B66">
        <w:rPr>
          <w:rFonts w:ascii="Arial" w:hAnsi="Arial" w:cs="Arial"/>
          <w:i/>
          <w:iCs/>
          <w:sz w:val="24"/>
          <w:szCs w:val="24"/>
        </w:rPr>
        <w:t xml:space="preserve">– </w:t>
      </w:r>
      <w:r w:rsidRPr="00813B66">
        <w:rPr>
          <w:rFonts w:ascii="Arial" w:hAnsi="Arial" w:cs="Arial"/>
          <w:b/>
          <w:bCs/>
          <w:i/>
          <w:iCs/>
          <w:sz w:val="24"/>
          <w:szCs w:val="24"/>
        </w:rPr>
        <w:t>CARRIED.</w:t>
      </w:r>
      <w:r w:rsidRPr="00813B66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585E95DC" w14:textId="77777777" w:rsidR="00E229E4" w:rsidRPr="005D6F02" w:rsidRDefault="00E229E4" w:rsidP="001C6CE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262966" w14:textId="24E82C65" w:rsidR="00A21E36" w:rsidRDefault="00A21E36" w:rsidP="001C6CE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321DB0" w14:textId="77777777" w:rsidR="007A5771" w:rsidRPr="007A5771" w:rsidRDefault="007A5771" w:rsidP="007C0AB0">
      <w:pPr>
        <w:rPr>
          <w:rFonts w:ascii="Arial" w:hAnsi="Arial" w:cs="Arial"/>
          <w:sz w:val="24"/>
          <w:szCs w:val="24"/>
        </w:rPr>
      </w:pPr>
    </w:p>
    <w:sectPr w:rsidR="007A5771" w:rsidRPr="007A5771" w:rsidSect="006743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C1E62" w14:textId="77777777" w:rsidR="00443B42" w:rsidRDefault="00443B42" w:rsidP="00550C60">
      <w:pPr>
        <w:spacing w:after="0" w:line="240" w:lineRule="auto"/>
      </w:pPr>
      <w:r>
        <w:separator/>
      </w:r>
    </w:p>
  </w:endnote>
  <w:endnote w:type="continuationSeparator" w:id="0">
    <w:p w14:paraId="2F219555" w14:textId="77777777" w:rsidR="00443B42" w:rsidRDefault="00443B42" w:rsidP="00550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0E519" w14:textId="77777777" w:rsidR="00735A72" w:rsidRDefault="00735A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09159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6569C7" w14:textId="661AB845" w:rsidR="00CC157C" w:rsidRDefault="00CC15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7A8F">
          <w:rPr>
            <w:noProof/>
          </w:rPr>
          <w:t>1</w:t>
        </w:r>
        <w:r>
          <w:rPr>
            <w:noProof/>
          </w:rPr>
          <w:fldChar w:fldCharType="end"/>
        </w:r>
        <w:r w:rsidR="00FA1E91">
          <w:rPr>
            <w:noProof/>
          </w:rPr>
          <w:t>/</w:t>
        </w:r>
        <w:r w:rsidR="007A5771">
          <w:rPr>
            <w:noProof/>
          </w:rPr>
          <w:t>3</w:t>
        </w:r>
      </w:p>
    </w:sdtContent>
  </w:sdt>
  <w:p w14:paraId="3697FED7" w14:textId="77777777" w:rsidR="00550C60" w:rsidRDefault="00550C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180FD" w14:textId="77777777" w:rsidR="00735A72" w:rsidRDefault="00735A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8B737" w14:textId="77777777" w:rsidR="00443B42" w:rsidRDefault="00443B42" w:rsidP="00550C60">
      <w:pPr>
        <w:spacing w:after="0" w:line="240" w:lineRule="auto"/>
      </w:pPr>
      <w:r>
        <w:separator/>
      </w:r>
    </w:p>
  </w:footnote>
  <w:footnote w:type="continuationSeparator" w:id="0">
    <w:p w14:paraId="7E7B2FA2" w14:textId="77777777" w:rsidR="00443B42" w:rsidRDefault="00443B42" w:rsidP="00550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BC75C" w14:textId="77777777" w:rsidR="00735A72" w:rsidRDefault="00735A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5799289"/>
      <w:docPartObj>
        <w:docPartGallery w:val="Watermarks"/>
        <w:docPartUnique/>
      </w:docPartObj>
    </w:sdtPr>
    <w:sdtEndPr/>
    <w:sdtContent>
      <w:p w14:paraId="3B72CEE3" w14:textId="7820913B" w:rsidR="00BF0516" w:rsidRDefault="006345FD">
        <w:pPr>
          <w:pStyle w:val="Header"/>
        </w:pPr>
        <w:r>
          <w:rPr>
            <w:noProof/>
          </w:rPr>
          <w:pict w14:anchorId="78F1BB6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2377220" o:spid="_x0000_s1026" type="#_x0000_t136" style="position:absolute;margin-left:0;margin-top:0;width:492.05pt;height:210.8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noffici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67AD2" w14:textId="77777777" w:rsidR="00735A72" w:rsidRDefault="00735A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24CFD5"/>
    <w:multiLevelType w:val="hybridMultilevel"/>
    <w:tmpl w:val="8721CBA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ED03F2"/>
    <w:multiLevelType w:val="hybridMultilevel"/>
    <w:tmpl w:val="AC92F2FE"/>
    <w:lvl w:ilvl="0" w:tplc="B062478C">
      <w:start w:val="96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86265"/>
    <w:multiLevelType w:val="hybridMultilevel"/>
    <w:tmpl w:val="03B80C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8675D"/>
    <w:multiLevelType w:val="hybridMultilevel"/>
    <w:tmpl w:val="5E36D2E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FD44A2"/>
    <w:multiLevelType w:val="hybridMultilevel"/>
    <w:tmpl w:val="8C422B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B5802"/>
    <w:multiLevelType w:val="hybridMultilevel"/>
    <w:tmpl w:val="1F8CC5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341A8"/>
    <w:multiLevelType w:val="hybridMultilevel"/>
    <w:tmpl w:val="FDBE252E"/>
    <w:lvl w:ilvl="0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44F5C48"/>
    <w:multiLevelType w:val="hybridMultilevel"/>
    <w:tmpl w:val="EF0652C0"/>
    <w:lvl w:ilvl="0" w:tplc="41DE399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15114"/>
    <w:multiLevelType w:val="multilevel"/>
    <w:tmpl w:val="64E88D18"/>
    <w:lvl w:ilvl="0">
      <w:start w:val="1"/>
      <w:numFmt w:val="decimal"/>
      <w:lvlText w:val="%1"/>
      <w:lvlJc w:val="left"/>
      <w:pPr>
        <w:ind w:left="735" w:hanging="735"/>
      </w:pPr>
    </w:lvl>
    <w:lvl w:ilvl="1">
      <w:start w:val="1"/>
      <w:numFmt w:val="decimal"/>
      <w:lvlText w:val="%1.%2"/>
      <w:lvlJc w:val="left"/>
      <w:pPr>
        <w:ind w:left="1440" w:hanging="735"/>
      </w:pPr>
    </w:lvl>
    <w:lvl w:ilvl="2">
      <w:start w:val="1"/>
      <w:numFmt w:val="decimal"/>
      <w:lvlText w:val="%1.%2.%3"/>
      <w:lvlJc w:val="left"/>
      <w:pPr>
        <w:ind w:left="2145" w:hanging="735"/>
      </w:pPr>
    </w:lvl>
    <w:lvl w:ilvl="3">
      <w:start w:val="1"/>
      <w:numFmt w:val="decimal"/>
      <w:lvlText w:val="%1.%2.%3.%4"/>
      <w:lvlJc w:val="left"/>
      <w:pPr>
        <w:ind w:left="2850" w:hanging="735"/>
      </w:pPr>
    </w:lvl>
    <w:lvl w:ilvl="4">
      <w:start w:val="1"/>
      <w:numFmt w:val="decimal"/>
      <w:lvlText w:val="%1.%2.%3.%4.%5"/>
      <w:lvlJc w:val="left"/>
      <w:pPr>
        <w:ind w:left="3900" w:hanging="1080"/>
      </w:pPr>
    </w:lvl>
    <w:lvl w:ilvl="5">
      <w:start w:val="1"/>
      <w:numFmt w:val="decimal"/>
      <w:lvlText w:val="%1.%2.%3.%4.%5.%6"/>
      <w:lvlJc w:val="left"/>
      <w:pPr>
        <w:ind w:left="4605" w:hanging="1080"/>
      </w:pPr>
    </w:lvl>
    <w:lvl w:ilvl="6">
      <w:start w:val="1"/>
      <w:numFmt w:val="decimal"/>
      <w:lvlText w:val="%1.%2.%3.%4.%5.%6.%7"/>
      <w:lvlJc w:val="left"/>
      <w:pPr>
        <w:ind w:left="5670" w:hanging="1440"/>
      </w:pPr>
    </w:lvl>
    <w:lvl w:ilvl="7">
      <w:start w:val="1"/>
      <w:numFmt w:val="decimal"/>
      <w:lvlText w:val="%1.%2.%3.%4.%5.%6.%7.%8"/>
      <w:lvlJc w:val="left"/>
      <w:pPr>
        <w:ind w:left="6375" w:hanging="1440"/>
      </w:pPr>
    </w:lvl>
    <w:lvl w:ilvl="8">
      <w:start w:val="1"/>
      <w:numFmt w:val="decimal"/>
      <w:lvlText w:val="%1.%2.%3.%4.%5.%6.%7.%8.%9"/>
      <w:lvlJc w:val="left"/>
      <w:pPr>
        <w:ind w:left="7080" w:hanging="1440"/>
      </w:pPr>
    </w:lvl>
  </w:abstractNum>
  <w:abstractNum w:abstractNumId="9" w15:restartNumberingAfterBreak="0">
    <w:nsid w:val="1A985EF8"/>
    <w:multiLevelType w:val="hybridMultilevel"/>
    <w:tmpl w:val="26E44F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A78B9"/>
    <w:multiLevelType w:val="hybridMultilevel"/>
    <w:tmpl w:val="5B8223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5179C0"/>
    <w:multiLevelType w:val="hybridMultilevel"/>
    <w:tmpl w:val="3190A7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C714D"/>
    <w:multiLevelType w:val="hybridMultilevel"/>
    <w:tmpl w:val="D13462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86982"/>
    <w:multiLevelType w:val="multilevel"/>
    <w:tmpl w:val="C7967D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60C6269"/>
    <w:multiLevelType w:val="multilevel"/>
    <w:tmpl w:val="20B2C03E"/>
    <w:lvl w:ilvl="0">
      <w:start w:val="2"/>
      <w:numFmt w:val="decimal"/>
      <w:lvlText w:val="%1.0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5" w15:restartNumberingAfterBreak="0">
    <w:nsid w:val="26EC7285"/>
    <w:multiLevelType w:val="hybridMultilevel"/>
    <w:tmpl w:val="E9C845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04CA5"/>
    <w:multiLevelType w:val="multilevel"/>
    <w:tmpl w:val="54AA82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BF92E6B"/>
    <w:multiLevelType w:val="hybridMultilevel"/>
    <w:tmpl w:val="EBC698B0"/>
    <w:lvl w:ilvl="0" w:tplc="41DE399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6534D"/>
    <w:multiLevelType w:val="hybridMultilevel"/>
    <w:tmpl w:val="DE4232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D12BC"/>
    <w:multiLevelType w:val="hybridMultilevel"/>
    <w:tmpl w:val="3A9E190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2AA44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2B0FBF"/>
    <w:multiLevelType w:val="hybridMultilevel"/>
    <w:tmpl w:val="82E064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FD41F1"/>
    <w:multiLevelType w:val="hybridMultilevel"/>
    <w:tmpl w:val="122462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2111E8"/>
    <w:multiLevelType w:val="hybridMultilevel"/>
    <w:tmpl w:val="D562BB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61ADD"/>
    <w:multiLevelType w:val="hybridMultilevel"/>
    <w:tmpl w:val="B0DEAD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B51E34"/>
    <w:multiLevelType w:val="hybridMultilevel"/>
    <w:tmpl w:val="6A9C4204"/>
    <w:lvl w:ilvl="0" w:tplc="48FC825C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CE0C8C"/>
    <w:multiLevelType w:val="multilevel"/>
    <w:tmpl w:val="337ECF62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6" w15:restartNumberingAfterBreak="0">
    <w:nsid w:val="4EA432D1"/>
    <w:multiLevelType w:val="hybridMultilevel"/>
    <w:tmpl w:val="59F2FB7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DE348C"/>
    <w:multiLevelType w:val="hybridMultilevel"/>
    <w:tmpl w:val="26A625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DB1EDD"/>
    <w:multiLevelType w:val="hybridMultilevel"/>
    <w:tmpl w:val="7A627C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970DB3"/>
    <w:multiLevelType w:val="hybridMultilevel"/>
    <w:tmpl w:val="88DE1112"/>
    <w:lvl w:ilvl="0" w:tplc="8B7A42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856F24"/>
    <w:multiLevelType w:val="hybridMultilevel"/>
    <w:tmpl w:val="1254A0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05BCC"/>
    <w:multiLevelType w:val="hybridMultilevel"/>
    <w:tmpl w:val="EF1A4B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305DAC"/>
    <w:multiLevelType w:val="hybridMultilevel"/>
    <w:tmpl w:val="B0C635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E1E28"/>
    <w:multiLevelType w:val="hybridMultilevel"/>
    <w:tmpl w:val="204C497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010499"/>
    <w:multiLevelType w:val="hybridMultilevel"/>
    <w:tmpl w:val="0C6E22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EA408E"/>
    <w:multiLevelType w:val="hybridMultilevel"/>
    <w:tmpl w:val="883265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21010D"/>
    <w:multiLevelType w:val="hybridMultilevel"/>
    <w:tmpl w:val="67524E5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6E6AD8"/>
    <w:multiLevelType w:val="hybridMultilevel"/>
    <w:tmpl w:val="59DE173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ABD34B1"/>
    <w:multiLevelType w:val="hybridMultilevel"/>
    <w:tmpl w:val="4FFABC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335DE5"/>
    <w:multiLevelType w:val="hybridMultilevel"/>
    <w:tmpl w:val="BC1E7D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C47C14"/>
    <w:multiLevelType w:val="hybridMultilevel"/>
    <w:tmpl w:val="CD48CC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93B8F"/>
    <w:multiLevelType w:val="hybridMultilevel"/>
    <w:tmpl w:val="BAA4BE0A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5BC0F63"/>
    <w:multiLevelType w:val="hybridMultilevel"/>
    <w:tmpl w:val="E878C1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5B517D"/>
    <w:multiLevelType w:val="hybridMultilevel"/>
    <w:tmpl w:val="3FFC21FE"/>
    <w:lvl w:ilvl="0" w:tplc="8B7A42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C954AC"/>
    <w:multiLevelType w:val="hybridMultilevel"/>
    <w:tmpl w:val="04A234EE"/>
    <w:lvl w:ilvl="0" w:tplc="8B7A42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155D47"/>
    <w:multiLevelType w:val="hybridMultilevel"/>
    <w:tmpl w:val="5D2260D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ACC318D"/>
    <w:multiLevelType w:val="hybridMultilevel"/>
    <w:tmpl w:val="447EEA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9A17BA"/>
    <w:multiLevelType w:val="hybridMultilevel"/>
    <w:tmpl w:val="8F712AF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7C730B97"/>
    <w:multiLevelType w:val="multilevel"/>
    <w:tmpl w:val="86B8A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FD31DD5"/>
    <w:multiLevelType w:val="hybridMultilevel"/>
    <w:tmpl w:val="353EDFB0"/>
    <w:lvl w:ilvl="0" w:tplc="F04051F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20"/>
  </w:num>
  <w:num w:numId="5">
    <w:abstractNumId w:val="39"/>
  </w:num>
  <w:num w:numId="6">
    <w:abstractNumId w:val="12"/>
  </w:num>
  <w:num w:numId="7">
    <w:abstractNumId w:val="22"/>
  </w:num>
  <w:num w:numId="8">
    <w:abstractNumId w:val="49"/>
  </w:num>
  <w:num w:numId="9">
    <w:abstractNumId w:val="48"/>
  </w:num>
  <w:num w:numId="10">
    <w:abstractNumId w:val="15"/>
  </w:num>
  <w:num w:numId="11">
    <w:abstractNumId w:val="36"/>
  </w:num>
  <w:num w:numId="12">
    <w:abstractNumId w:val="37"/>
  </w:num>
  <w:num w:numId="13">
    <w:abstractNumId w:val="47"/>
  </w:num>
  <w:num w:numId="14">
    <w:abstractNumId w:val="10"/>
  </w:num>
  <w:num w:numId="15">
    <w:abstractNumId w:val="46"/>
  </w:num>
  <w:num w:numId="16">
    <w:abstractNumId w:val="0"/>
  </w:num>
  <w:num w:numId="17">
    <w:abstractNumId w:val="5"/>
  </w:num>
  <w:num w:numId="18">
    <w:abstractNumId w:val="31"/>
  </w:num>
  <w:num w:numId="19">
    <w:abstractNumId w:val="28"/>
  </w:num>
  <w:num w:numId="20">
    <w:abstractNumId w:val="6"/>
  </w:num>
  <w:num w:numId="21">
    <w:abstractNumId w:val="34"/>
  </w:num>
  <w:num w:numId="22">
    <w:abstractNumId w:val="32"/>
  </w:num>
  <w:num w:numId="23">
    <w:abstractNumId w:val="27"/>
  </w:num>
  <w:num w:numId="24">
    <w:abstractNumId w:val="16"/>
  </w:num>
  <w:num w:numId="25">
    <w:abstractNumId w:val="21"/>
  </w:num>
  <w:num w:numId="26">
    <w:abstractNumId w:val="38"/>
  </w:num>
  <w:num w:numId="27">
    <w:abstractNumId w:val="4"/>
  </w:num>
  <w:num w:numId="28">
    <w:abstractNumId w:val="30"/>
  </w:num>
  <w:num w:numId="29">
    <w:abstractNumId w:val="42"/>
  </w:num>
  <w:num w:numId="30">
    <w:abstractNumId w:val="1"/>
  </w:num>
  <w:num w:numId="31">
    <w:abstractNumId w:val="44"/>
  </w:num>
  <w:num w:numId="32">
    <w:abstractNumId w:val="43"/>
  </w:num>
  <w:num w:numId="33">
    <w:abstractNumId w:val="29"/>
  </w:num>
  <w:num w:numId="34">
    <w:abstractNumId w:val="19"/>
  </w:num>
  <w:num w:numId="35">
    <w:abstractNumId w:val="33"/>
  </w:num>
  <w:num w:numId="36">
    <w:abstractNumId w:val="41"/>
  </w:num>
  <w:num w:numId="37">
    <w:abstractNumId w:val="26"/>
  </w:num>
  <w:num w:numId="38">
    <w:abstractNumId w:val="45"/>
  </w:num>
  <w:num w:numId="39">
    <w:abstractNumId w:val="35"/>
  </w:num>
  <w:num w:numId="40">
    <w:abstractNumId w:val="3"/>
  </w:num>
  <w:num w:numId="41">
    <w:abstractNumId w:val="40"/>
  </w:num>
  <w:num w:numId="42">
    <w:abstractNumId w:val="24"/>
  </w:num>
  <w:num w:numId="43">
    <w:abstractNumId w:val="2"/>
  </w:num>
  <w:num w:numId="44">
    <w:abstractNumId w:val="23"/>
  </w:num>
  <w:num w:numId="45">
    <w:abstractNumId w:val="9"/>
  </w:num>
  <w:num w:numId="46">
    <w:abstractNumId w:val="11"/>
  </w:num>
  <w:num w:numId="47">
    <w:abstractNumId w:val="17"/>
  </w:num>
  <w:num w:numId="48">
    <w:abstractNumId w:val="7"/>
  </w:num>
  <w:num w:numId="49">
    <w:abstractNumId w:val="18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E36"/>
    <w:rsid w:val="00000C41"/>
    <w:rsid w:val="000037A4"/>
    <w:rsid w:val="00005E86"/>
    <w:rsid w:val="00006AD3"/>
    <w:rsid w:val="00007228"/>
    <w:rsid w:val="00007699"/>
    <w:rsid w:val="000077A7"/>
    <w:rsid w:val="00007EDA"/>
    <w:rsid w:val="00010347"/>
    <w:rsid w:val="000109FB"/>
    <w:rsid w:val="00010AEF"/>
    <w:rsid w:val="00011791"/>
    <w:rsid w:val="000118B0"/>
    <w:rsid w:val="00012575"/>
    <w:rsid w:val="000125C3"/>
    <w:rsid w:val="000126C2"/>
    <w:rsid w:val="00012A67"/>
    <w:rsid w:val="0001390F"/>
    <w:rsid w:val="00017253"/>
    <w:rsid w:val="00017C68"/>
    <w:rsid w:val="00017F89"/>
    <w:rsid w:val="00023775"/>
    <w:rsid w:val="00024045"/>
    <w:rsid w:val="00024386"/>
    <w:rsid w:val="00025D8D"/>
    <w:rsid w:val="00025FAD"/>
    <w:rsid w:val="000271FC"/>
    <w:rsid w:val="0002773C"/>
    <w:rsid w:val="0003047D"/>
    <w:rsid w:val="00032307"/>
    <w:rsid w:val="0003331F"/>
    <w:rsid w:val="000341FB"/>
    <w:rsid w:val="00034881"/>
    <w:rsid w:val="00035E73"/>
    <w:rsid w:val="00037C70"/>
    <w:rsid w:val="00037D23"/>
    <w:rsid w:val="00040B9F"/>
    <w:rsid w:val="00041055"/>
    <w:rsid w:val="000428EE"/>
    <w:rsid w:val="0004293E"/>
    <w:rsid w:val="000430EC"/>
    <w:rsid w:val="00043700"/>
    <w:rsid w:val="00047173"/>
    <w:rsid w:val="00047C4F"/>
    <w:rsid w:val="000500E7"/>
    <w:rsid w:val="00050979"/>
    <w:rsid w:val="00051786"/>
    <w:rsid w:val="00052E5E"/>
    <w:rsid w:val="000531DA"/>
    <w:rsid w:val="00055244"/>
    <w:rsid w:val="00060501"/>
    <w:rsid w:val="00061811"/>
    <w:rsid w:val="00061BCE"/>
    <w:rsid w:val="00064874"/>
    <w:rsid w:val="00073003"/>
    <w:rsid w:val="00073B67"/>
    <w:rsid w:val="00074F8B"/>
    <w:rsid w:val="000750C2"/>
    <w:rsid w:val="00080450"/>
    <w:rsid w:val="000819FD"/>
    <w:rsid w:val="0008339A"/>
    <w:rsid w:val="000836CD"/>
    <w:rsid w:val="00083820"/>
    <w:rsid w:val="000838B7"/>
    <w:rsid w:val="000864ED"/>
    <w:rsid w:val="00087B91"/>
    <w:rsid w:val="00091C68"/>
    <w:rsid w:val="00091DE0"/>
    <w:rsid w:val="0009462D"/>
    <w:rsid w:val="00096835"/>
    <w:rsid w:val="0009695B"/>
    <w:rsid w:val="00097BF6"/>
    <w:rsid w:val="000A136E"/>
    <w:rsid w:val="000A2F45"/>
    <w:rsid w:val="000A3AC1"/>
    <w:rsid w:val="000A6D88"/>
    <w:rsid w:val="000A7F21"/>
    <w:rsid w:val="000B0CF7"/>
    <w:rsid w:val="000B17E6"/>
    <w:rsid w:val="000B41E8"/>
    <w:rsid w:val="000B498D"/>
    <w:rsid w:val="000B5606"/>
    <w:rsid w:val="000B5F45"/>
    <w:rsid w:val="000B6905"/>
    <w:rsid w:val="000B6991"/>
    <w:rsid w:val="000B7479"/>
    <w:rsid w:val="000B7A92"/>
    <w:rsid w:val="000C0B1D"/>
    <w:rsid w:val="000C43F6"/>
    <w:rsid w:val="000D0CBB"/>
    <w:rsid w:val="000D1289"/>
    <w:rsid w:val="000D158A"/>
    <w:rsid w:val="000D1C52"/>
    <w:rsid w:val="000D25BB"/>
    <w:rsid w:val="000D33D2"/>
    <w:rsid w:val="000D34D6"/>
    <w:rsid w:val="000D3676"/>
    <w:rsid w:val="000D3947"/>
    <w:rsid w:val="000E11CB"/>
    <w:rsid w:val="000E1BBC"/>
    <w:rsid w:val="000E25C3"/>
    <w:rsid w:val="000E3466"/>
    <w:rsid w:val="000E4032"/>
    <w:rsid w:val="000E5920"/>
    <w:rsid w:val="000E6DFD"/>
    <w:rsid w:val="000E770E"/>
    <w:rsid w:val="000F01BD"/>
    <w:rsid w:val="000F276B"/>
    <w:rsid w:val="000F2ADB"/>
    <w:rsid w:val="000F60CB"/>
    <w:rsid w:val="000F6FF3"/>
    <w:rsid w:val="000F78F6"/>
    <w:rsid w:val="000F7DBA"/>
    <w:rsid w:val="00105744"/>
    <w:rsid w:val="00105E17"/>
    <w:rsid w:val="00107E5F"/>
    <w:rsid w:val="00107F92"/>
    <w:rsid w:val="001101D4"/>
    <w:rsid w:val="00110BD6"/>
    <w:rsid w:val="001131EB"/>
    <w:rsid w:val="00113928"/>
    <w:rsid w:val="001146DA"/>
    <w:rsid w:val="00114A3E"/>
    <w:rsid w:val="00114A86"/>
    <w:rsid w:val="00115E4C"/>
    <w:rsid w:val="0011648B"/>
    <w:rsid w:val="00120201"/>
    <w:rsid w:val="001222DA"/>
    <w:rsid w:val="001223EA"/>
    <w:rsid w:val="00122935"/>
    <w:rsid w:val="00122A41"/>
    <w:rsid w:val="0012482C"/>
    <w:rsid w:val="00124C0A"/>
    <w:rsid w:val="00125D5E"/>
    <w:rsid w:val="001264C1"/>
    <w:rsid w:val="00130130"/>
    <w:rsid w:val="001305E0"/>
    <w:rsid w:val="00130DC4"/>
    <w:rsid w:val="00131E97"/>
    <w:rsid w:val="00132604"/>
    <w:rsid w:val="00132610"/>
    <w:rsid w:val="0013277C"/>
    <w:rsid w:val="001350C1"/>
    <w:rsid w:val="00135AC2"/>
    <w:rsid w:val="00140030"/>
    <w:rsid w:val="0014109E"/>
    <w:rsid w:val="00141429"/>
    <w:rsid w:val="001431D9"/>
    <w:rsid w:val="001442E3"/>
    <w:rsid w:val="0014620B"/>
    <w:rsid w:val="00146D89"/>
    <w:rsid w:val="00146E00"/>
    <w:rsid w:val="00146FF6"/>
    <w:rsid w:val="00147A78"/>
    <w:rsid w:val="00150F95"/>
    <w:rsid w:val="00151639"/>
    <w:rsid w:val="00152448"/>
    <w:rsid w:val="001528FD"/>
    <w:rsid w:val="001534B0"/>
    <w:rsid w:val="00153D84"/>
    <w:rsid w:val="001553F3"/>
    <w:rsid w:val="0015760B"/>
    <w:rsid w:val="0016026E"/>
    <w:rsid w:val="00160C74"/>
    <w:rsid w:val="00162843"/>
    <w:rsid w:val="00163236"/>
    <w:rsid w:val="00166F59"/>
    <w:rsid w:val="001675CA"/>
    <w:rsid w:val="001704E1"/>
    <w:rsid w:val="00172204"/>
    <w:rsid w:val="0017362A"/>
    <w:rsid w:val="00174FE4"/>
    <w:rsid w:val="00180598"/>
    <w:rsid w:val="00180C1B"/>
    <w:rsid w:val="0018372D"/>
    <w:rsid w:val="00183F28"/>
    <w:rsid w:val="00184178"/>
    <w:rsid w:val="00187625"/>
    <w:rsid w:val="0019284E"/>
    <w:rsid w:val="0019324D"/>
    <w:rsid w:val="00193E0C"/>
    <w:rsid w:val="0019423B"/>
    <w:rsid w:val="0019463F"/>
    <w:rsid w:val="00194CC5"/>
    <w:rsid w:val="00195B9E"/>
    <w:rsid w:val="001A0160"/>
    <w:rsid w:val="001A329C"/>
    <w:rsid w:val="001A4018"/>
    <w:rsid w:val="001A4341"/>
    <w:rsid w:val="001A59E8"/>
    <w:rsid w:val="001B29CA"/>
    <w:rsid w:val="001C1500"/>
    <w:rsid w:val="001C3040"/>
    <w:rsid w:val="001C38CB"/>
    <w:rsid w:val="001C4DCA"/>
    <w:rsid w:val="001C5BF1"/>
    <w:rsid w:val="001C60CE"/>
    <w:rsid w:val="001C6CE1"/>
    <w:rsid w:val="001D0559"/>
    <w:rsid w:val="001D1F91"/>
    <w:rsid w:val="001D4000"/>
    <w:rsid w:val="001D5DD1"/>
    <w:rsid w:val="001D62F3"/>
    <w:rsid w:val="001D7280"/>
    <w:rsid w:val="001D79C3"/>
    <w:rsid w:val="001E0A11"/>
    <w:rsid w:val="001E0DA2"/>
    <w:rsid w:val="001E1D9E"/>
    <w:rsid w:val="001E5E9D"/>
    <w:rsid w:val="001E67D5"/>
    <w:rsid w:val="001F6126"/>
    <w:rsid w:val="001F6AFA"/>
    <w:rsid w:val="001F74CD"/>
    <w:rsid w:val="002001DA"/>
    <w:rsid w:val="00200851"/>
    <w:rsid w:val="002014C8"/>
    <w:rsid w:val="00201587"/>
    <w:rsid w:val="00202040"/>
    <w:rsid w:val="00203F5D"/>
    <w:rsid w:val="00204770"/>
    <w:rsid w:val="00204DE5"/>
    <w:rsid w:val="00207557"/>
    <w:rsid w:val="00207F3D"/>
    <w:rsid w:val="002100F3"/>
    <w:rsid w:val="0021013F"/>
    <w:rsid w:val="0021027C"/>
    <w:rsid w:val="00211B17"/>
    <w:rsid w:val="002121AD"/>
    <w:rsid w:val="00213565"/>
    <w:rsid w:val="00214372"/>
    <w:rsid w:val="00214904"/>
    <w:rsid w:val="00215C24"/>
    <w:rsid w:val="0021701D"/>
    <w:rsid w:val="00222B94"/>
    <w:rsid w:val="00222DEB"/>
    <w:rsid w:val="002230BD"/>
    <w:rsid w:val="00223166"/>
    <w:rsid w:val="00226000"/>
    <w:rsid w:val="002273DE"/>
    <w:rsid w:val="002303F8"/>
    <w:rsid w:val="0023057C"/>
    <w:rsid w:val="002329C1"/>
    <w:rsid w:val="00233565"/>
    <w:rsid w:val="00233C8C"/>
    <w:rsid w:val="00234269"/>
    <w:rsid w:val="00237C48"/>
    <w:rsid w:val="00240F88"/>
    <w:rsid w:val="00241997"/>
    <w:rsid w:val="00243719"/>
    <w:rsid w:val="0024416D"/>
    <w:rsid w:val="00245D1B"/>
    <w:rsid w:val="00245E35"/>
    <w:rsid w:val="002470CA"/>
    <w:rsid w:val="002471A8"/>
    <w:rsid w:val="0024785F"/>
    <w:rsid w:val="00247AFC"/>
    <w:rsid w:val="0025021C"/>
    <w:rsid w:val="002503B9"/>
    <w:rsid w:val="002505C0"/>
    <w:rsid w:val="00254588"/>
    <w:rsid w:val="00257D28"/>
    <w:rsid w:val="002603F5"/>
    <w:rsid w:val="00260451"/>
    <w:rsid w:val="002607C3"/>
    <w:rsid w:val="00264E28"/>
    <w:rsid w:val="002660C1"/>
    <w:rsid w:val="002662D4"/>
    <w:rsid w:val="002666B8"/>
    <w:rsid w:val="002701E5"/>
    <w:rsid w:val="0027070D"/>
    <w:rsid w:val="00270AAB"/>
    <w:rsid w:val="00270CCF"/>
    <w:rsid w:val="00271CD5"/>
    <w:rsid w:val="0027319D"/>
    <w:rsid w:val="00275CC9"/>
    <w:rsid w:val="00276C84"/>
    <w:rsid w:val="002776A6"/>
    <w:rsid w:val="00280ED2"/>
    <w:rsid w:val="002820D1"/>
    <w:rsid w:val="0028231C"/>
    <w:rsid w:val="00282BFF"/>
    <w:rsid w:val="00283CF7"/>
    <w:rsid w:val="00284DC9"/>
    <w:rsid w:val="0028659F"/>
    <w:rsid w:val="00291D05"/>
    <w:rsid w:val="00291DA2"/>
    <w:rsid w:val="00292587"/>
    <w:rsid w:val="00292ABA"/>
    <w:rsid w:val="00293C7C"/>
    <w:rsid w:val="002948B0"/>
    <w:rsid w:val="00294F11"/>
    <w:rsid w:val="00294F28"/>
    <w:rsid w:val="00295F34"/>
    <w:rsid w:val="002970B6"/>
    <w:rsid w:val="0029751E"/>
    <w:rsid w:val="002A294A"/>
    <w:rsid w:val="002A3ACA"/>
    <w:rsid w:val="002A3D9B"/>
    <w:rsid w:val="002A3E02"/>
    <w:rsid w:val="002A4292"/>
    <w:rsid w:val="002A4CEF"/>
    <w:rsid w:val="002A55DF"/>
    <w:rsid w:val="002A6EAA"/>
    <w:rsid w:val="002B0223"/>
    <w:rsid w:val="002B0D69"/>
    <w:rsid w:val="002B281B"/>
    <w:rsid w:val="002B3190"/>
    <w:rsid w:val="002B31DF"/>
    <w:rsid w:val="002B37F2"/>
    <w:rsid w:val="002B57AE"/>
    <w:rsid w:val="002B58C3"/>
    <w:rsid w:val="002B71DF"/>
    <w:rsid w:val="002B7BD3"/>
    <w:rsid w:val="002C2F4B"/>
    <w:rsid w:val="002C302C"/>
    <w:rsid w:val="002C31DC"/>
    <w:rsid w:val="002C37C5"/>
    <w:rsid w:val="002C4C6A"/>
    <w:rsid w:val="002C5A92"/>
    <w:rsid w:val="002D1257"/>
    <w:rsid w:val="002D1399"/>
    <w:rsid w:val="002D13BE"/>
    <w:rsid w:val="002D19E0"/>
    <w:rsid w:val="002D221C"/>
    <w:rsid w:val="002D2CCC"/>
    <w:rsid w:val="002D3186"/>
    <w:rsid w:val="002D37C5"/>
    <w:rsid w:val="002D3CD4"/>
    <w:rsid w:val="002D4805"/>
    <w:rsid w:val="002D55B5"/>
    <w:rsid w:val="002D6A58"/>
    <w:rsid w:val="002D6E46"/>
    <w:rsid w:val="002D6F30"/>
    <w:rsid w:val="002E0CEE"/>
    <w:rsid w:val="002E23D1"/>
    <w:rsid w:val="002E34DC"/>
    <w:rsid w:val="002E3993"/>
    <w:rsid w:val="002E429B"/>
    <w:rsid w:val="002E4C3F"/>
    <w:rsid w:val="002E723C"/>
    <w:rsid w:val="002F00BB"/>
    <w:rsid w:val="002F096C"/>
    <w:rsid w:val="002F0DF8"/>
    <w:rsid w:val="002F231C"/>
    <w:rsid w:val="002F329E"/>
    <w:rsid w:val="002F4D1C"/>
    <w:rsid w:val="002F4D7B"/>
    <w:rsid w:val="002F5DD1"/>
    <w:rsid w:val="002F5E8E"/>
    <w:rsid w:val="002F63A0"/>
    <w:rsid w:val="002F6ACD"/>
    <w:rsid w:val="00300AC9"/>
    <w:rsid w:val="00300C6B"/>
    <w:rsid w:val="00301821"/>
    <w:rsid w:val="00301FE5"/>
    <w:rsid w:val="0030211E"/>
    <w:rsid w:val="003031D4"/>
    <w:rsid w:val="003055E5"/>
    <w:rsid w:val="00305969"/>
    <w:rsid w:val="00306846"/>
    <w:rsid w:val="00306C95"/>
    <w:rsid w:val="003103DA"/>
    <w:rsid w:val="00310C41"/>
    <w:rsid w:val="00310EF0"/>
    <w:rsid w:val="00311E5A"/>
    <w:rsid w:val="0031445E"/>
    <w:rsid w:val="00320132"/>
    <w:rsid w:val="00320710"/>
    <w:rsid w:val="00323A12"/>
    <w:rsid w:val="00323F22"/>
    <w:rsid w:val="003258B5"/>
    <w:rsid w:val="00326F71"/>
    <w:rsid w:val="00327D2E"/>
    <w:rsid w:val="00330A2C"/>
    <w:rsid w:val="00333AEE"/>
    <w:rsid w:val="00336BDC"/>
    <w:rsid w:val="003376A9"/>
    <w:rsid w:val="0033782F"/>
    <w:rsid w:val="00340F8E"/>
    <w:rsid w:val="00340F96"/>
    <w:rsid w:val="00342906"/>
    <w:rsid w:val="00343909"/>
    <w:rsid w:val="00343FA6"/>
    <w:rsid w:val="0034409D"/>
    <w:rsid w:val="003450F1"/>
    <w:rsid w:val="00345DFA"/>
    <w:rsid w:val="00346254"/>
    <w:rsid w:val="003471EC"/>
    <w:rsid w:val="00347F20"/>
    <w:rsid w:val="00347FFB"/>
    <w:rsid w:val="00350785"/>
    <w:rsid w:val="003540A4"/>
    <w:rsid w:val="003547BF"/>
    <w:rsid w:val="00354E22"/>
    <w:rsid w:val="003565AC"/>
    <w:rsid w:val="00356A9E"/>
    <w:rsid w:val="0035796B"/>
    <w:rsid w:val="0036159E"/>
    <w:rsid w:val="003618AE"/>
    <w:rsid w:val="0036436F"/>
    <w:rsid w:val="00366876"/>
    <w:rsid w:val="003708DC"/>
    <w:rsid w:val="00371FEA"/>
    <w:rsid w:val="003727ED"/>
    <w:rsid w:val="00373028"/>
    <w:rsid w:val="0037393A"/>
    <w:rsid w:val="00375852"/>
    <w:rsid w:val="00375CFF"/>
    <w:rsid w:val="003761A0"/>
    <w:rsid w:val="00376336"/>
    <w:rsid w:val="0038036F"/>
    <w:rsid w:val="00380EC8"/>
    <w:rsid w:val="00381589"/>
    <w:rsid w:val="00381B89"/>
    <w:rsid w:val="0038256D"/>
    <w:rsid w:val="0038264F"/>
    <w:rsid w:val="00384177"/>
    <w:rsid w:val="00387005"/>
    <w:rsid w:val="00391223"/>
    <w:rsid w:val="00392AF3"/>
    <w:rsid w:val="0039302E"/>
    <w:rsid w:val="003954E5"/>
    <w:rsid w:val="00396004"/>
    <w:rsid w:val="00396503"/>
    <w:rsid w:val="00396598"/>
    <w:rsid w:val="00396622"/>
    <w:rsid w:val="003974E6"/>
    <w:rsid w:val="003A1B2B"/>
    <w:rsid w:val="003A1CCA"/>
    <w:rsid w:val="003A1CD9"/>
    <w:rsid w:val="003A202B"/>
    <w:rsid w:val="003A21A3"/>
    <w:rsid w:val="003A2D54"/>
    <w:rsid w:val="003A3DC3"/>
    <w:rsid w:val="003A6345"/>
    <w:rsid w:val="003A7561"/>
    <w:rsid w:val="003B11A1"/>
    <w:rsid w:val="003B18D0"/>
    <w:rsid w:val="003B1C8F"/>
    <w:rsid w:val="003B25E2"/>
    <w:rsid w:val="003B2687"/>
    <w:rsid w:val="003B2B41"/>
    <w:rsid w:val="003B2CC9"/>
    <w:rsid w:val="003B3201"/>
    <w:rsid w:val="003B3683"/>
    <w:rsid w:val="003B42DB"/>
    <w:rsid w:val="003B614E"/>
    <w:rsid w:val="003C03D2"/>
    <w:rsid w:val="003C2A21"/>
    <w:rsid w:val="003C2E87"/>
    <w:rsid w:val="003C31F8"/>
    <w:rsid w:val="003C3938"/>
    <w:rsid w:val="003C3F2E"/>
    <w:rsid w:val="003C3F5B"/>
    <w:rsid w:val="003C40A2"/>
    <w:rsid w:val="003C488D"/>
    <w:rsid w:val="003C4D49"/>
    <w:rsid w:val="003C4DF0"/>
    <w:rsid w:val="003C4E1E"/>
    <w:rsid w:val="003C5852"/>
    <w:rsid w:val="003C5A36"/>
    <w:rsid w:val="003C668F"/>
    <w:rsid w:val="003C7176"/>
    <w:rsid w:val="003C7AD1"/>
    <w:rsid w:val="003D18AE"/>
    <w:rsid w:val="003D3DFC"/>
    <w:rsid w:val="003D63ED"/>
    <w:rsid w:val="003D67EE"/>
    <w:rsid w:val="003D69A1"/>
    <w:rsid w:val="003D6A7C"/>
    <w:rsid w:val="003D7035"/>
    <w:rsid w:val="003E0F56"/>
    <w:rsid w:val="003E1059"/>
    <w:rsid w:val="003E133F"/>
    <w:rsid w:val="003E2512"/>
    <w:rsid w:val="003E5F44"/>
    <w:rsid w:val="003E79FD"/>
    <w:rsid w:val="003F01C5"/>
    <w:rsid w:val="003F196B"/>
    <w:rsid w:val="003F1F11"/>
    <w:rsid w:val="003F240E"/>
    <w:rsid w:val="003F4385"/>
    <w:rsid w:val="003F5113"/>
    <w:rsid w:val="003F5493"/>
    <w:rsid w:val="003F551D"/>
    <w:rsid w:val="003F75E4"/>
    <w:rsid w:val="003F7898"/>
    <w:rsid w:val="003F7CB0"/>
    <w:rsid w:val="004000C7"/>
    <w:rsid w:val="0040144E"/>
    <w:rsid w:val="00402DB3"/>
    <w:rsid w:val="00403120"/>
    <w:rsid w:val="00403334"/>
    <w:rsid w:val="00405056"/>
    <w:rsid w:val="00405B75"/>
    <w:rsid w:val="00406B79"/>
    <w:rsid w:val="00411EC0"/>
    <w:rsid w:val="00412D69"/>
    <w:rsid w:val="00413186"/>
    <w:rsid w:val="00414D97"/>
    <w:rsid w:val="00415B83"/>
    <w:rsid w:val="00415D74"/>
    <w:rsid w:val="00417011"/>
    <w:rsid w:val="004170F8"/>
    <w:rsid w:val="00420C77"/>
    <w:rsid w:val="0042142C"/>
    <w:rsid w:val="00421434"/>
    <w:rsid w:val="004214B9"/>
    <w:rsid w:val="00421A06"/>
    <w:rsid w:val="00423156"/>
    <w:rsid w:val="00424A27"/>
    <w:rsid w:val="00425012"/>
    <w:rsid w:val="00425C25"/>
    <w:rsid w:val="00430091"/>
    <w:rsid w:val="0043268F"/>
    <w:rsid w:val="00435B17"/>
    <w:rsid w:val="004377E3"/>
    <w:rsid w:val="00440D72"/>
    <w:rsid w:val="0044233E"/>
    <w:rsid w:val="00443B42"/>
    <w:rsid w:val="00444AE5"/>
    <w:rsid w:val="00446702"/>
    <w:rsid w:val="004472A4"/>
    <w:rsid w:val="004515FC"/>
    <w:rsid w:val="004538C4"/>
    <w:rsid w:val="00454144"/>
    <w:rsid w:val="00454CA2"/>
    <w:rsid w:val="0045615E"/>
    <w:rsid w:val="00456850"/>
    <w:rsid w:val="004568A7"/>
    <w:rsid w:val="00456CEF"/>
    <w:rsid w:val="004570E1"/>
    <w:rsid w:val="00457FB2"/>
    <w:rsid w:val="0046186F"/>
    <w:rsid w:val="00462E4A"/>
    <w:rsid w:val="00463AD4"/>
    <w:rsid w:val="0046422E"/>
    <w:rsid w:val="0046541D"/>
    <w:rsid w:val="004667CA"/>
    <w:rsid w:val="00467741"/>
    <w:rsid w:val="004677CD"/>
    <w:rsid w:val="00470220"/>
    <w:rsid w:val="004707E1"/>
    <w:rsid w:val="00470A3F"/>
    <w:rsid w:val="00474107"/>
    <w:rsid w:val="004772C9"/>
    <w:rsid w:val="00477849"/>
    <w:rsid w:val="00480DDD"/>
    <w:rsid w:val="004838D8"/>
    <w:rsid w:val="00483EA3"/>
    <w:rsid w:val="00485EB9"/>
    <w:rsid w:val="004861E2"/>
    <w:rsid w:val="004869DB"/>
    <w:rsid w:val="004903EF"/>
    <w:rsid w:val="00491035"/>
    <w:rsid w:val="00491A73"/>
    <w:rsid w:val="0049263B"/>
    <w:rsid w:val="00493B0C"/>
    <w:rsid w:val="0049405A"/>
    <w:rsid w:val="00494A1A"/>
    <w:rsid w:val="004962EE"/>
    <w:rsid w:val="004A0CCE"/>
    <w:rsid w:val="004A0F1C"/>
    <w:rsid w:val="004A117F"/>
    <w:rsid w:val="004A2407"/>
    <w:rsid w:val="004A4820"/>
    <w:rsid w:val="004A4F1C"/>
    <w:rsid w:val="004A7AAD"/>
    <w:rsid w:val="004A7D72"/>
    <w:rsid w:val="004B00AB"/>
    <w:rsid w:val="004B1B11"/>
    <w:rsid w:val="004B1E7C"/>
    <w:rsid w:val="004B3584"/>
    <w:rsid w:val="004B4DF0"/>
    <w:rsid w:val="004B6055"/>
    <w:rsid w:val="004C0062"/>
    <w:rsid w:val="004C2D27"/>
    <w:rsid w:val="004C374F"/>
    <w:rsid w:val="004C5323"/>
    <w:rsid w:val="004C62C1"/>
    <w:rsid w:val="004C6656"/>
    <w:rsid w:val="004D0383"/>
    <w:rsid w:val="004D2434"/>
    <w:rsid w:val="004D2620"/>
    <w:rsid w:val="004D2E29"/>
    <w:rsid w:val="004D70C2"/>
    <w:rsid w:val="004E2D5F"/>
    <w:rsid w:val="004E499A"/>
    <w:rsid w:val="004E6966"/>
    <w:rsid w:val="004E75EA"/>
    <w:rsid w:val="004F166B"/>
    <w:rsid w:val="004F1ED8"/>
    <w:rsid w:val="004F2044"/>
    <w:rsid w:val="004F2C65"/>
    <w:rsid w:val="004F42A3"/>
    <w:rsid w:val="004F53FF"/>
    <w:rsid w:val="004F54DB"/>
    <w:rsid w:val="004F5D2C"/>
    <w:rsid w:val="004F5DBF"/>
    <w:rsid w:val="004F679A"/>
    <w:rsid w:val="004F70DA"/>
    <w:rsid w:val="00502BC6"/>
    <w:rsid w:val="00502EC4"/>
    <w:rsid w:val="005031CC"/>
    <w:rsid w:val="005040AC"/>
    <w:rsid w:val="0050439C"/>
    <w:rsid w:val="0050541B"/>
    <w:rsid w:val="00507BBB"/>
    <w:rsid w:val="00507D5C"/>
    <w:rsid w:val="005111EB"/>
    <w:rsid w:val="00512B74"/>
    <w:rsid w:val="00512E62"/>
    <w:rsid w:val="005142B5"/>
    <w:rsid w:val="0051592E"/>
    <w:rsid w:val="00516F11"/>
    <w:rsid w:val="0052090E"/>
    <w:rsid w:val="00521F88"/>
    <w:rsid w:val="00522031"/>
    <w:rsid w:val="00524E0F"/>
    <w:rsid w:val="005256DF"/>
    <w:rsid w:val="00525D3D"/>
    <w:rsid w:val="00527DB9"/>
    <w:rsid w:val="00532460"/>
    <w:rsid w:val="005359CF"/>
    <w:rsid w:val="00535BB1"/>
    <w:rsid w:val="0053760C"/>
    <w:rsid w:val="00540807"/>
    <w:rsid w:val="00542326"/>
    <w:rsid w:val="0054282A"/>
    <w:rsid w:val="00543509"/>
    <w:rsid w:val="005448E9"/>
    <w:rsid w:val="005462BC"/>
    <w:rsid w:val="00547475"/>
    <w:rsid w:val="00550291"/>
    <w:rsid w:val="00550C60"/>
    <w:rsid w:val="00550F57"/>
    <w:rsid w:val="00551BC6"/>
    <w:rsid w:val="00551F5F"/>
    <w:rsid w:val="00553A32"/>
    <w:rsid w:val="00554C33"/>
    <w:rsid w:val="00555276"/>
    <w:rsid w:val="00555E3C"/>
    <w:rsid w:val="005567EA"/>
    <w:rsid w:val="005568D4"/>
    <w:rsid w:val="0055754F"/>
    <w:rsid w:val="00561154"/>
    <w:rsid w:val="005627FC"/>
    <w:rsid w:val="005637EC"/>
    <w:rsid w:val="00564140"/>
    <w:rsid w:val="00565A0F"/>
    <w:rsid w:val="005728DF"/>
    <w:rsid w:val="0057360F"/>
    <w:rsid w:val="00573960"/>
    <w:rsid w:val="00580363"/>
    <w:rsid w:val="00580BE4"/>
    <w:rsid w:val="00583FF7"/>
    <w:rsid w:val="00584497"/>
    <w:rsid w:val="00584A22"/>
    <w:rsid w:val="00584DD3"/>
    <w:rsid w:val="00584E05"/>
    <w:rsid w:val="00585AAC"/>
    <w:rsid w:val="00585E7E"/>
    <w:rsid w:val="005879CA"/>
    <w:rsid w:val="00590746"/>
    <w:rsid w:val="00595EAE"/>
    <w:rsid w:val="005A08F7"/>
    <w:rsid w:val="005A180F"/>
    <w:rsid w:val="005A1B3A"/>
    <w:rsid w:val="005A2A5D"/>
    <w:rsid w:val="005A3A99"/>
    <w:rsid w:val="005A4835"/>
    <w:rsid w:val="005A523A"/>
    <w:rsid w:val="005A77BF"/>
    <w:rsid w:val="005B094C"/>
    <w:rsid w:val="005B19FC"/>
    <w:rsid w:val="005B1A11"/>
    <w:rsid w:val="005B1AEF"/>
    <w:rsid w:val="005B4F67"/>
    <w:rsid w:val="005B7BE4"/>
    <w:rsid w:val="005C146D"/>
    <w:rsid w:val="005C5F79"/>
    <w:rsid w:val="005C6E4D"/>
    <w:rsid w:val="005C73C6"/>
    <w:rsid w:val="005C769C"/>
    <w:rsid w:val="005D023E"/>
    <w:rsid w:val="005D0603"/>
    <w:rsid w:val="005D0C15"/>
    <w:rsid w:val="005D18AE"/>
    <w:rsid w:val="005D1AEA"/>
    <w:rsid w:val="005D2637"/>
    <w:rsid w:val="005D6F02"/>
    <w:rsid w:val="005D71FE"/>
    <w:rsid w:val="005D7F82"/>
    <w:rsid w:val="005E038D"/>
    <w:rsid w:val="005E1177"/>
    <w:rsid w:val="005E3912"/>
    <w:rsid w:val="005E3DA7"/>
    <w:rsid w:val="005E3EB0"/>
    <w:rsid w:val="005E49B8"/>
    <w:rsid w:val="005E5162"/>
    <w:rsid w:val="005E53ED"/>
    <w:rsid w:val="005E5A9E"/>
    <w:rsid w:val="005E64D6"/>
    <w:rsid w:val="005E6502"/>
    <w:rsid w:val="005E6BAA"/>
    <w:rsid w:val="005E72A6"/>
    <w:rsid w:val="005E7B1C"/>
    <w:rsid w:val="005F052E"/>
    <w:rsid w:val="005F363E"/>
    <w:rsid w:val="00600BBA"/>
    <w:rsid w:val="00602AF7"/>
    <w:rsid w:val="00603C7C"/>
    <w:rsid w:val="00606CD8"/>
    <w:rsid w:val="00606E3F"/>
    <w:rsid w:val="0060786F"/>
    <w:rsid w:val="00607934"/>
    <w:rsid w:val="00607BFF"/>
    <w:rsid w:val="00612A4D"/>
    <w:rsid w:val="006132A6"/>
    <w:rsid w:val="00614066"/>
    <w:rsid w:val="0061412D"/>
    <w:rsid w:val="006152FD"/>
    <w:rsid w:val="00616519"/>
    <w:rsid w:val="006169EF"/>
    <w:rsid w:val="00617236"/>
    <w:rsid w:val="00617358"/>
    <w:rsid w:val="006177DD"/>
    <w:rsid w:val="00617A28"/>
    <w:rsid w:val="00617F84"/>
    <w:rsid w:val="00621013"/>
    <w:rsid w:val="0062132B"/>
    <w:rsid w:val="006267F9"/>
    <w:rsid w:val="00626C24"/>
    <w:rsid w:val="00626C72"/>
    <w:rsid w:val="00630AFF"/>
    <w:rsid w:val="00630CD2"/>
    <w:rsid w:val="00631023"/>
    <w:rsid w:val="0063250C"/>
    <w:rsid w:val="00633AD1"/>
    <w:rsid w:val="00633BD1"/>
    <w:rsid w:val="006345FD"/>
    <w:rsid w:val="00636A0E"/>
    <w:rsid w:val="006378A9"/>
    <w:rsid w:val="0064207D"/>
    <w:rsid w:val="00643816"/>
    <w:rsid w:val="00644A9A"/>
    <w:rsid w:val="00644C06"/>
    <w:rsid w:val="006455AB"/>
    <w:rsid w:val="0064592D"/>
    <w:rsid w:val="006459E9"/>
    <w:rsid w:val="00645FDB"/>
    <w:rsid w:val="00646779"/>
    <w:rsid w:val="006472C6"/>
    <w:rsid w:val="006507CC"/>
    <w:rsid w:val="006512BA"/>
    <w:rsid w:val="00651814"/>
    <w:rsid w:val="006526AA"/>
    <w:rsid w:val="00653AA3"/>
    <w:rsid w:val="00653C74"/>
    <w:rsid w:val="00655942"/>
    <w:rsid w:val="00656447"/>
    <w:rsid w:val="0065671B"/>
    <w:rsid w:val="00657337"/>
    <w:rsid w:val="0066000D"/>
    <w:rsid w:val="006605FF"/>
    <w:rsid w:val="00660E6E"/>
    <w:rsid w:val="00661098"/>
    <w:rsid w:val="0066319C"/>
    <w:rsid w:val="0066347D"/>
    <w:rsid w:val="00663B9C"/>
    <w:rsid w:val="00663DEA"/>
    <w:rsid w:val="0066503E"/>
    <w:rsid w:val="006654E0"/>
    <w:rsid w:val="00665CC4"/>
    <w:rsid w:val="006679A1"/>
    <w:rsid w:val="00667E16"/>
    <w:rsid w:val="00670ED0"/>
    <w:rsid w:val="00671D07"/>
    <w:rsid w:val="00672313"/>
    <w:rsid w:val="00673B8C"/>
    <w:rsid w:val="00673CE1"/>
    <w:rsid w:val="006743DB"/>
    <w:rsid w:val="00674493"/>
    <w:rsid w:val="00674CB0"/>
    <w:rsid w:val="006754DB"/>
    <w:rsid w:val="00675ED3"/>
    <w:rsid w:val="00676223"/>
    <w:rsid w:val="0067748C"/>
    <w:rsid w:val="00677C65"/>
    <w:rsid w:val="00677EE3"/>
    <w:rsid w:val="00682365"/>
    <w:rsid w:val="006837EA"/>
    <w:rsid w:val="00684231"/>
    <w:rsid w:val="00685B23"/>
    <w:rsid w:val="00686984"/>
    <w:rsid w:val="00687167"/>
    <w:rsid w:val="006905FC"/>
    <w:rsid w:val="00690F78"/>
    <w:rsid w:val="0069153A"/>
    <w:rsid w:val="00692BA9"/>
    <w:rsid w:val="006932C4"/>
    <w:rsid w:val="0069505D"/>
    <w:rsid w:val="0069515E"/>
    <w:rsid w:val="0069526B"/>
    <w:rsid w:val="00696EBF"/>
    <w:rsid w:val="006A09F7"/>
    <w:rsid w:val="006A0F5D"/>
    <w:rsid w:val="006A26C1"/>
    <w:rsid w:val="006A2BC3"/>
    <w:rsid w:val="006A3F57"/>
    <w:rsid w:val="006A4DB6"/>
    <w:rsid w:val="006A7293"/>
    <w:rsid w:val="006B168F"/>
    <w:rsid w:val="006B5A23"/>
    <w:rsid w:val="006B616B"/>
    <w:rsid w:val="006B6D53"/>
    <w:rsid w:val="006C1144"/>
    <w:rsid w:val="006C624E"/>
    <w:rsid w:val="006C6721"/>
    <w:rsid w:val="006D08C0"/>
    <w:rsid w:val="006D0A3D"/>
    <w:rsid w:val="006D1842"/>
    <w:rsid w:val="006D3586"/>
    <w:rsid w:val="006D36CE"/>
    <w:rsid w:val="006D403F"/>
    <w:rsid w:val="006D42EC"/>
    <w:rsid w:val="006D5BA8"/>
    <w:rsid w:val="006D6BD3"/>
    <w:rsid w:val="006D7050"/>
    <w:rsid w:val="006D7FAB"/>
    <w:rsid w:val="006E06E1"/>
    <w:rsid w:val="006E0CD0"/>
    <w:rsid w:val="006E164B"/>
    <w:rsid w:val="006E2697"/>
    <w:rsid w:val="006E2D62"/>
    <w:rsid w:val="006E42E3"/>
    <w:rsid w:val="006E5D94"/>
    <w:rsid w:val="006E6EB4"/>
    <w:rsid w:val="006F07B2"/>
    <w:rsid w:val="006F17E8"/>
    <w:rsid w:val="006F3AF4"/>
    <w:rsid w:val="006F4849"/>
    <w:rsid w:val="006F671C"/>
    <w:rsid w:val="007015E9"/>
    <w:rsid w:val="00703B60"/>
    <w:rsid w:val="0070419A"/>
    <w:rsid w:val="00707390"/>
    <w:rsid w:val="00707535"/>
    <w:rsid w:val="00710E27"/>
    <w:rsid w:val="0071147E"/>
    <w:rsid w:val="00712399"/>
    <w:rsid w:val="007136FE"/>
    <w:rsid w:val="00716967"/>
    <w:rsid w:val="007205D6"/>
    <w:rsid w:val="00721105"/>
    <w:rsid w:val="0072196C"/>
    <w:rsid w:val="00722459"/>
    <w:rsid w:val="00723171"/>
    <w:rsid w:val="00723EF9"/>
    <w:rsid w:val="00725F33"/>
    <w:rsid w:val="007270DC"/>
    <w:rsid w:val="007312E3"/>
    <w:rsid w:val="00731951"/>
    <w:rsid w:val="00731DC6"/>
    <w:rsid w:val="00732290"/>
    <w:rsid w:val="007335F4"/>
    <w:rsid w:val="00734190"/>
    <w:rsid w:val="0073458D"/>
    <w:rsid w:val="00735A72"/>
    <w:rsid w:val="00736984"/>
    <w:rsid w:val="00737D36"/>
    <w:rsid w:val="00740071"/>
    <w:rsid w:val="00740984"/>
    <w:rsid w:val="00740B99"/>
    <w:rsid w:val="00740F27"/>
    <w:rsid w:val="007420CA"/>
    <w:rsid w:val="0074221B"/>
    <w:rsid w:val="00743111"/>
    <w:rsid w:val="00745D9D"/>
    <w:rsid w:val="0074646E"/>
    <w:rsid w:val="00747367"/>
    <w:rsid w:val="00751636"/>
    <w:rsid w:val="00754183"/>
    <w:rsid w:val="007543B8"/>
    <w:rsid w:val="007550DB"/>
    <w:rsid w:val="00757D35"/>
    <w:rsid w:val="00760228"/>
    <w:rsid w:val="0076125A"/>
    <w:rsid w:val="0076129D"/>
    <w:rsid w:val="00761517"/>
    <w:rsid w:val="0076176E"/>
    <w:rsid w:val="00762E26"/>
    <w:rsid w:val="00766D72"/>
    <w:rsid w:val="00767F91"/>
    <w:rsid w:val="007717DA"/>
    <w:rsid w:val="00772254"/>
    <w:rsid w:val="00772288"/>
    <w:rsid w:val="00772529"/>
    <w:rsid w:val="00772A68"/>
    <w:rsid w:val="00772BB7"/>
    <w:rsid w:val="0077452D"/>
    <w:rsid w:val="00774DAA"/>
    <w:rsid w:val="0077621E"/>
    <w:rsid w:val="00777021"/>
    <w:rsid w:val="007770D5"/>
    <w:rsid w:val="00781570"/>
    <w:rsid w:val="00781DCD"/>
    <w:rsid w:val="00781E6C"/>
    <w:rsid w:val="00782667"/>
    <w:rsid w:val="00783174"/>
    <w:rsid w:val="00784241"/>
    <w:rsid w:val="0078558B"/>
    <w:rsid w:val="00785E02"/>
    <w:rsid w:val="0078795A"/>
    <w:rsid w:val="00787B1B"/>
    <w:rsid w:val="00787B87"/>
    <w:rsid w:val="00787D6F"/>
    <w:rsid w:val="00790EE9"/>
    <w:rsid w:val="007928BB"/>
    <w:rsid w:val="00792D1A"/>
    <w:rsid w:val="007932C6"/>
    <w:rsid w:val="00793A85"/>
    <w:rsid w:val="00794138"/>
    <w:rsid w:val="007942AF"/>
    <w:rsid w:val="00795F1A"/>
    <w:rsid w:val="007A07BE"/>
    <w:rsid w:val="007A0C0D"/>
    <w:rsid w:val="007A0C35"/>
    <w:rsid w:val="007A0CBF"/>
    <w:rsid w:val="007A15EB"/>
    <w:rsid w:val="007A1EFF"/>
    <w:rsid w:val="007A2526"/>
    <w:rsid w:val="007A50A3"/>
    <w:rsid w:val="007A5771"/>
    <w:rsid w:val="007A7BBE"/>
    <w:rsid w:val="007A7F3F"/>
    <w:rsid w:val="007B0175"/>
    <w:rsid w:val="007B0587"/>
    <w:rsid w:val="007B0CDC"/>
    <w:rsid w:val="007B1EF8"/>
    <w:rsid w:val="007B2556"/>
    <w:rsid w:val="007B3B2C"/>
    <w:rsid w:val="007B527F"/>
    <w:rsid w:val="007B65E2"/>
    <w:rsid w:val="007B68A7"/>
    <w:rsid w:val="007B7F1D"/>
    <w:rsid w:val="007C0182"/>
    <w:rsid w:val="007C0AB0"/>
    <w:rsid w:val="007C15CF"/>
    <w:rsid w:val="007C2841"/>
    <w:rsid w:val="007C5107"/>
    <w:rsid w:val="007C6CD0"/>
    <w:rsid w:val="007C7035"/>
    <w:rsid w:val="007C757D"/>
    <w:rsid w:val="007D0BD5"/>
    <w:rsid w:val="007D0D0B"/>
    <w:rsid w:val="007D153C"/>
    <w:rsid w:val="007D1CCA"/>
    <w:rsid w:val="007D2E9F"/>
    <w:rsid w:val="007D51B0"/>
    <w:rsid w:val="007D5265"/>
    <w:rsid w:val="007D6339"/>
    <w:rsid w:val="007D7165"/>
    <w:rsid w:val="007D7AF4"/>
    <w:rsid w:val="007E0779"/>
    <w:rsid w:val="007E1E68"/>
    <w:rsid w:val="007E24D3"/>
    <w:rsid w:val="007E2F51"/>
    <w:rsid w:val="007E3FC4"/>
    <w:rsid w:val="007E4217"/>
    <w:rsid w:val="007E479B"/>
    <w:rsid w:val="007E4AE6"/>
    <w:rsid w:val="007E6503"/>
    <w:rsid w:val="007E6798"/>
    <w:rsid w:val="007E6C47"/>
    <w:rsid w:val="007E6CAB"/>
    <w:rsid w:val="007F0245"/>
    <w:rsid w:val="007F1029"/>
    <w:rsid w:val="007F24CC"/>
    <w:rsid w:val="007F3DC6"/>
    <w:rsid w:val="007F4353"/>
    <w:rsid w:val="007F7ED7"/>
    <w:rsid w:val="00800C18"/>
    <w:rsid w:val="00801185"/>
    <w:rsid w:val="008027D6"/>
    <w:rsid w:val="008031A0"/>
    <w:rsid w:val="00805A90"/>
    <w:rsid w:val="00807133"/>
    <w:rsid w:val="0081079B"/>
    <w:rsid w:val="00810EC4"/>
    <w:rsid w:val="00811D18"/>
    <w:rsid w:val="00812046"/>
    <w:rsid w:val="00813A23"/>
    <w:rsid w:val="00813B66"/>
    <w:rsid w:val="00814ECE"/>
    <w:rsid w:val="00815035"/>
    <w:rsid w:val="008151FB"/>
    <w:rsid w:val="00815708"/>
    <w:rsid w:val="00817157"/>
    <w:rsid w:val="00821BBA"/>
    <w:rsid w:val="00821D93"/>
    <w:rsid w:val="00822184"/>
    <w:rsid w:val="00824473"/>
    <w:rsid w:val="00825393"/>
    <w:rsid w:val="0083192F"/>
    <w:rsid w:val="00831E23"/>
    <w:rsid w:val="00832BBB"/>
    <w:rsid w:val="00834CA3"/>
    <w:rsid w:val="0083553D"/>
    <w:rsid w:val="00836689"/>
    <w:rsid w:val="00836851"/>
    <w:rsid w:val="00836B3A"/>
    <w:rsid w:val="00836ED4"/>
    <w:rsid w:val="008376C2"/>
    <w:rsid w:val="00842CBE"/>
    <w:rsid w:val="008434F9"/>
    <w:rsid w:val="00843C9F"/>
    <w:rsid w:val="0084669B"/>
    <w:rsid w:val="00846C0E"/>
    <w:rsid w:val="00847C54"/>
    <w:rsid w:val="00847D14"/>
    <w:rsid w:val="00850E7B"/>
    <w:rsid w:val="00851A76"/>
    <w:rsid w:val="00852D85"/>
    <w:rsid w:val="00852F00"/>
    <w:rsid w:val="008548A7"/>
    <w:rsid w:val="0085516B"/>
    <w:rsid w:val="00857269"/>
    <w:rsid w:val="0086053F"/>
    <w:rsid w:val="00861CBD"/>
    <w:rsid w:val="00861D53"/>
    <w:rsid w:val="00863125"/>
    <w:rsid w:val="00865CE2"/>
    <w:rsid w:val="00866F1C"/>
    <w:rsid w:val="008710BA"/>
    <w:rsid w:val="00872BBC"/>
    <w:rsid w:val="0087325A"/>
    <w:rsid w:val="00874122"/>
    <w:rsid w:val="00874FBC"/>
    <w:rsid w:val="00875370"/>
    <w:rsid w:val="00875B28"/>
    <w:rsid w:val="00877C16"/>
    <w:rsid w:val="00877F2B"/>
    <w:rsid w:val="0088501D"/>
    <w:rsid w:val="0088502A"/>
    <w:rsid w:val="008856FC"/>
    <w:rsid w:val="00885CE4"/>
    <w:rsid w:val="00886A44"/>
    <w:rsid w:val="00887A6F"/>
    <w:rsid w:val="00887B63"/>
    <w:rsid w:val="00887CC6"/>
    <w:rsid w:val="00890307"/>
    <w:rsid w:val="00891809"/>
    <w:rsid w:val="008928F1"/>
    <w:rsid w:val="00896205"/>
    <w:rsid w:val="00896277"/>
    <w:rsid w:val="00896909"/>
    <w:rsid w:val="008974D4"/>
    <w:rsid w:val="008975DB"/>
    <w:rsid w:val="008A1567"/>
    <w:rsid w:val="008A1BEA"/>
    <w:rsid w:val="008A2A5E"/>
    <w:rsid w:val="008A2FEB"/>
    <w:rsid w:val="008A371C"/>
    <w:rsid w:val="008A3AA9"/>
    <w:rsid w:val="008A3AEF"/>
    <w:rsid w:val="008A6054"/>
    <w:rsid w:val="008A6147"/>
    <w:rsid w:val="008A7D44"/>
    <w:rsid w:val="008B0369"/>
    <w:rsid w:val="008B0861"/>
    <w:rsid w:val="008B0C41"/>
    <w:rsid w:val="008B0DC4"/>
    <w:rsid w:val="008B1597"/>
    <w:rsid w:val="008B2754"/>
    <w:rsid w:val="008B3FD6"/>
    <w:rsid w:val="008B43D0"/>
    <w:rsid w:val="008B549B"/>
    <w:rsid w:val="008B56E8"/>
    <w:rsid w:val="008B64E2"/>
    <w:rsid w:val="008B6B8F"/>
    <w:rsid w:val="008B7489"/>
    <w:rsid w:val="008C0EAC"/>
    <w:rsid w:val="008C0FA9"/>
    <w:rsid w:val="008C1163"/>
    <w:rsid w:val="008C2D0F"/>
    <w:rsid w:val="008C2E09"/>
    <w:rsid w:val="008C46E0"/>
    <w:rsid w:val="008C4CB9"/>
    <w:rsid w:val="008D0167"/>
    <w:rsid w:val="008D0F2B"/>
    <w:rsid w:val="008D0F53"/>
    <w:rsid w:val="008D4B10"/>
    <w:rsid w:val="008D719B"/>
    <w:rsid w:val="008D73C3"/>
    <w:rsid w:val="008D7726"/>
    <w:rsid w:val="008E0EDD"/>
    <w:rsid w:val="008E1998"/>
    <w:rsid w:val="008E2F96"/>
    <w:rsid w:val="008E3239"/>
    <w:rsid w:val="008E4A62"/>
    <w:rsid w:val="008E4EC2"/>
    <w:rsid w:val="008E522B"/>
    <w:rsid w:val="008E59E3"/>
    <w:rsid w:val="008E6C45"/>
    <w:rsid w:val="008E6FCD"/>
    <w:rsid w:val="008F25EE"/>
    <w:rsid w:val="008F3B31"/>
    <w:rsid w:val="008F3F0F"/>
    <w:rsid w:val="008F4E92"/>
    <w:rsid w:val="008F51F1"/>
    <w:rsid w:val="008F5CEF"/>
    <w:rsid w:val="008F72B5"/>
    <w:rsid w:val="00900C2E"/>
    <w:rsid w:val="00900E51"/>
    <w:rsid w:val="00903355"/>
    <w:rsid w:val="00904DD3"/>
    <w:rsid w:val="009053CC"/>
    <w:rsid w:val="00905E45"/>
    <w:rsid w:val="00906069"/>
    <w:rsid w:val="009060C9"/>
    <w:rsid w:val="0090632A"/>
    <w:rsid w:val="009075A5"/>
    <w:rsid w:val="009078CB"/>
    <w:rsid w:val="00907D91"/>
    <w:rsid w:val="00910642"/>
    <w:rsid w:val="0091468B"/>
    <w:rsid w:val="00915B84"/>
    <w:rsid w:val="00916005"/>
    <w:rsid w:val="00916BE7"/>
    <w:rsid w:val="0091757D"/>
    <w:rsid w:val="00917981"/>
    <w:rsid w:val="00920336"/>
    <w:rsid w:val="00922674"/>
    <w:rsid w:val="0092309C"/>
    <w:rsid w:val="009240D1"/>
    <w:rsid w:val="00924494"/>
    <w:rsid w:val="00926F27"/>
    <w:rsid w:val="009272A3"/>
    <w:rsid w:val="00930A13"/>
    <w:rsid w:val="00930E5D"/>
    <w:rsid w:val="00931F7F"/>
    <w:rsid w:val="00934B5F"/>
    <w:rsid w:val="0094093A"/>
    <w:rsid w:val="009412E2"/>
    <w:rsid w:val="00941680"/>
    <w:rsid w:val="009416EE"/>
    <w:rsid w:val="009440E1"/>
    <w:rsid w:val="00944A66"/>
    <w:rsid w:val="00951D5C"/>
    <w:rsid w:val="00952C28"/>
    <w:rsid w:val="00952C30"/>
    <w:rsid w:val="00953E1F"/>
    <w:rsid w:val="009543FA"/>
    <w:rsid w:val="0095440C"/>
    <w:rsid w:val="00955E0F"/>
    <w:rsid w:val="00957F8E"/>
    <w:rsid w:val="00960F91"/>
    <w:rsid w:val="00960FAA"/>
    <w:rsid w:val="0096191F"/>
    <w:rsid w:val="00961A5C"/>
    <w:rsid w:val="00961F2D"/>
    <w:rsid w:val="00962A8C"/>
    <w:rsid w:val="009643F2"/>
    <w:rsid w:val="00966571"/>
    <w:rsid w:val="00967293"/>
    <w:rsid w:val="009673C0"/>
    <w:rsid w:val="00970729"/>
    <w:rsid w:val="00971C56"/>
    <w:rsid w:val="0097306B"/>
    <w:rsid w:val="009741B7"/>
    <w:rsid w:val="009750A0"/>
    <w:rsid w:val="00975697"/>
    <w:rsid w:val="009764EE"/>
    <w:rsid w:val="00976A3F"/>
    <w:rsid w:val="00976D5E"/>
    <w:rsid w:val="009834C5"/>
    <w:rsid w:val="00983669"/>
    <w:rsid w:val="009843DB"/>
    <w:rsid w:val="00984875"/>
    <w:rsid w:val="00985366"/>
    <w:rsid w:val="0098661B"/>
    <w:rsid w:val="009878D4"/>
    <w:rsid w:val="00990400"/>
    <w:rsid w:val="0099161C"/>
    <w:rsid w:val="00992F4A"/>
    <w:rsid w:val="009941FB"/>
    <w:rsid w:val="009943BD"/>
    <w:rsid w:val="009946E9"/>
    <w:rsid w:val="009946F9"/>
    <w:rsid w:val="00995E0D"/>
    <w:rsid w:val="009962DF"/>
    <w:rsid w:val="00996575"/>
    <w:rsid w:val="00996FC5"/>
    <w:rsid w:val="009A249D"/>
    <w:rsid w:val="009A4D14"/>
    <w:rsid w:val="009A5341"/>
    <w:rsid w:val="009A579B"/>
    <w:rsid w:val="009A5AC9"/>
    <w:rsid w:val="009A728B"/>
    <w:rsid w:val="009B1009"/>
    <w:rsid w:val="009B16A2"/>
    <w:rsid w:val="009B3989"/>
    <w:rsid w:val="009B60BB"/>
    <w:rsid w:val="009B6CD0"/>
    <w:rsid w:val="009B7FA8"/>
    <w:rsid w:val="009C0B88"/>
    <w:rsid w:val="009C2370"/>
    <w:rsid w:val="009C30FB"/>
    <w:rsid w:val="009C37E1"/>
    <w:rsid w:val="009C387D"/>
    <w:rsid w:val="009C64B3"/>
    <w:rsid w:val="009C6884"/>
    <w:rsid w:val="009C6C87"/>
    <w:rsid w:val="009C78B9"/>
    <w:rsid w:val="009D0178"/>
    <w:rsid w:val="009D0803"/>
    <w:rsid w:val="009D3E06"/>
    <w:rsid w:val="009D3F5D"/>
    <w:rsid w:val="009D3FA3"/>
    <w:rsid w:val="009D5080"/>
    <w:rsid w:val="009D5A7E"/>
    <w:rsid w:val="009D6CAF"/>
    <w:rsid w:val="009E0F5B"/>
    <w:rsid w:val="009E3E2A"/>
    <w:rsid w:val="009E3EBF"/>
    <w:rsid w:val="009E459C"/>
    <w:rsid w:val="009F02B5"/>
    <w:rsid w:val="009F04BC"/>
    <w:rsid w:val="009F151F"/>
    <w:rsid w:val="009F211F"/>
    <w:rsid w:val="009F53A4"/>
    <w:rsid w:val="009F66CA"/>
    <w:rsid w:val="009F6A26"/>
    <w:rsid w:val="009F7970"/>
    <w:rsid w:val="009F79BF"/>
    <w:rsid w:val="00A0005F"/>
    <w:rsid w:val="00A00F24"/>
    <w:rsid w:val="00A01AC3"/>
    <w:rsid w:val="00A030B6"/>
    <w:rsid w:val="00A045CE"/>
    <w:rsid w:val="00A05075"/>
    <w:rsid w:val="00A056F1"/>
    <w:rsid w:val="00A07BAB"/>
    <w:rsid w:val="00A07C2E"/>
    <w:rsid w:val="00A101FB"/>
    <w:rsid w:val="00A11BCA"/>
    <w:rsid w:val="00A12E0A"/>
    <w:rsid w:val="00A1337C"/>
    <w:rsid w:val="00A13E44"/>
    <w:rsid w:val="00A166FF"/>
    <w:rsid w:val="00A17DCC"/>
    <w:rsid w:val="00A216EA"/>
    <w:rsid w:val="00A21E36"/>
    <w:rsid w:val="00A22197"/>
    <w:rsid w:val="00A22C21"/>
    <w:rsid w:val="00A238DA"/>
    <w:rsid w:val="00A23D6E"/>
    <w:rsid w:val="00A24AC7"/>
    <w:rsid w:val="00A25098"/>
    <w:rsid w:val="00A265B2"/>
    <w:rsid w:val="00A26F53"/>
    <w:rsid w:val="00A30EE8"/>
    <w:rsid w:val="00A3120C"/>
    <w:rsid w:val="00A31AA2"/>
    <w:rsid w:val="00A31BEA"/>
    <w:rsid w:val="00A32F2B"/>
    <w:rsid w:val="00A33EA3"/>
    <w:rsid w:val="00A34263"/>
    <w:rsid w:val="00A34B76"/>
    <w:rsid w:val="00A3760E"/>
    <w:rsid w:val="00A3793D"/>
    <w:rsid w:val="00A37E26"/>
    <w:rsid w:val="00A40EA9"/>
    <w:rsid w:val="00A42EAC"/>
    <w:rsid w:val="00A46F1E"/>
    <w:rsid w:val="00A470F7"/>
    <w:rsid w:val="00A52F99"/>
    <w:rsid w:val="00A537B8"/>
    <w:rsid w:val="00A54CD0"/>
    <w:rsid w:val="00A55281"/>
    <w:rsid w:val="00A56396"/>
    <w:rsid w:val="00A56581"/>
    <w:rsid w:val="00A6182B"/>
    <w:rsid w:val="00A6328B"/>
    <w:rsid w:val="00A6350F"/>
    <w:rsid w:val="00A65030"/>
    <w:rsid w:val="00A65250"/>
    <w:rsid w:val="00A652A1"/>
    <w:rsid w:val="00A6615D"/>
    <w:rsid w:val="00A66E89"/>
    <w:rsid w:val="00A66F15"/>
    <w:rsid w:val="00A671EF"/>
    <w:rsid w:val="00A70F08"/>
    <w:rsid w:val="00A71047"/>
    <w:rsid w:val="00A711A6"/>
    <w:rsid w:val="00A73BAD"/>
    <w:rsid w:val="00A74196"/>
    <w:rsid w:val="00A74A79"/>
    <w:rsid w:val="00A757BE"/>
    <w:rsid w:val="00A75ED3"/>
    <w:rsid w:val="00A76340"/>
    <w:rsid w:val="00A76888"/>
    <w:rsid w:val="00A77CC2"/>
    <w:rsid w:val="00A8138D"/>
    <w:rsid w:val="00A82533"/>
    <w:rsid w:val="00A8474F"/>
    <w:rsid w:val="00A84A1F"/>
    <w:rsid w:val="00A84E7D"/>
    <w:rsid w:val="00A865BC"/>
    <w:rsid w:val="00A8685C"/>
    <w:rsid w:val="00A86D97"/>
    <w:rsid w:val="00A90A9F"/>
    <w:rsid w:val="00A9418E"/>
    <w:rsid w:val="00A94F52"/>
    <w:rsid w:val="00A963F0"/>
    <w:rsid w:val="00A96EE4"/>
    <w:rsid w:val="00AA1848"/>
    <w:rsid w:val="00AA33F7"/>
    <w:rsid w:val="00AA3960"/>
    <w:rsid w:val="00AA3AE9"/>
    <w:rsid w:val="00AA563D"/>
    <w:rsid w:val="00AA56E0"/>
    <w:rsid w:val="00AA5CB0"/>
    <w:rsid w:val="00AA5F56"/>
    <w:rsid w:val="00AB0739"/>
    <w:rsid w:val="00AB2331"/>
    <w:rsid w:val="00AB2396"/>
    <w:rsid w:val="00AB403A"/>
    <w:rsid w:val="00AC0B7C"/>
    <w:rsid w:val="00AC15F0"/>
    <w:rsid w:val="00AC4410"/>
    <w:rsid w:val="00AC4B5C"/>
    <w:rsid w:val="00AC53B5"/>
    <w:rsid w:val="00AC59E0"/>
    <w:rsid w:val="00AD0962"/>
    <w:rsid w:val="00AD0EA2"/>
    <w:rsid w:val="00AD1D77"/>
    <w:rsid w:val="00AD4A41"/>
    <w:rsid w:val="00AD685D"/>
    <w:rsid w:val="00AD6CC8"/>
    <w:rsid w:val="00AE1D15"/>
    <w:rsid w:val="00AE48A9"/>
    <w:rsid w:val="00AE63DC"/>
    <w:rsid w:val="00AE6BE6"/>
    <w:rsid w:val="00AF2317"/>
    <w:rsid w:val="00AF27E0"/>
    <w:rsid w:val="00AF55EE"/>
    <w:rsid w:val="00B00F93"/>
    <w:rsid w:val="00B05FC2"/>
    <w:rsid w:val="00B070D1"/>
    <w:rsid w:val="00B109A1"/>
    <w:rsid w:val="00B116D5"/>
    <w:rsid w:val="00B12817"/>
    <w:rsid w:val="00B1462F"/>
    <w:rsid w:val="00B15280"/>
    <w:rsid w:val="00B16455"/>
    <w:rsid w:val="00B2050A"/>
    <w:rsid w:val="00B21260"/>
    <w:rsid w:val="00B21E19"/>
    <w:rsid w:val="00B2415D"/>
    <w:rsid w:val="00B2483D"/>
    <w:rsid w:val="00B24C1E"/>
    <w:rsid w:val="00B25203"/>
    <w:rsid w:val="00B2628A"/>
    <w:rsid w:val="00B270E7"/>
    <w:rsid w:val="00B30FBB"/>
    <w:rsid w:val="00B31180"/>
    <w:rsid w:val="00B31C82"/>
    <w:rsid w:val="00B31D93"/>
    <w:rsid w:val="00B32763"/>
    <w:rsid w:val="00B333F6"/>
    <w:rsid w:val="00B354D3"/>
    <w:rsid w:val="00B3575B"/>
    <w:rsid w:val="00B36605"/>
    <w:rsid w:val="00B36E52"/>
    <w:rsid w:val="00B42322"/>
    <w:rsid w:val="00B429E1"/>
    <w:rsid w:val="00B42D1B"/>
    <w:rsid w:val="00B431BF"/>
    <w:rsid w:val="00B46578"/>
    <w:rsid w:val="00B46903"/>
    <w:rsid w:val="00B46935"/>
    <w:rsid w:val="00B46FF9"/>
    <w:rsid w:val="00B47D02"/>
    <w:rsid w:val="00B47FDB"/>
    <w:rsid w:val="00B52785"/>
    <w:rsid w:val="00B5361B"/>
    <w:rsid w:val="00B54C3D"/>
    <w:rsid w:val="00B57A5E"/>
    <w:rsid w:val="00B57C03"/>
    <w:rsid w:val="00B605B9"/>
    <w:rsid w:val="00B6175B"/>
    <w:rsid w:val="00B65144"/>
    <w:rsid w:val="00B65457"/>
    <w:rsid w:val="00B66BDB"/>
    <w:rsid w:val="00B7076D"/>
    <w:rsid w:val="00B70865"/>
    <w:rsid w:val="00B72C16"/>
    <w:rsid w:val="00B732C0"/>
    <w:rsid w:val="00B759C0"/>
    <w:rsid w:val="00B75AA3"/>
    <w:rsid w:val="00B761F3"/>
    <w:rsid w:val="00B77FEE"/>
    <w:rsid w:val="00B829B2"/>
    <w:rsid w:val="00B82F00"/>
    <w:rsid w:val="00B83552"/>
    <w:rsid w:val="00B8369B"/>
    <w:rsid w:val="00B83917"/>
    <w:rsid w:val="00B839B8"/>
    <w:rsid w:val="00B84F12"/>
    <w:rsid w:val="00B8576D"/>
    <w:rsid w:val="00B85B09"/>
    <w:rsid w:val="00B85C8A"/>
    <w:rsid w:val="00B8629B"/>
    <w:rsid w:val="00B8757E"/>
    <w:rsid w:val="00B90A87"/>
    <w:rsid w:val="00B91132"/>
    <w:rsid w:val="00B91BA7"/>
    <w:rsid w:val="00B92AE0"/>
    <w:rsid w:val="00B93F0F"/>
    <w:rsid w:val="00B95765"/>
    <w:rsid w:val="00B957C7"/>
    <w:rsid w:val="00B9595C"/>
    <w:rsid w:val="00B9734E"/>
    <w:rsid w:val="00B97474"/>
    <w:rsid w:val="00BA0484"/>
    <w:rsid w:val="00BA42BA"/>
    <w:rsid w:val="00BA4DCA"/>
    <w:rsid w:val="00BA554B"/>
    <w:rsid w:val="00BA5577"/>
    <w:rsid w:val="00BB0F60"/>
    <w:rsid w:val="00BB27C2"/>
    <w:rsid w:val="00BB4C3B"/>
    <w:rsid w:val="00BB4EBB"/>
    <w:rsid w:val="00BB730F"/>
    <w:rsid w:val="00BB7EE4"/>
    <w:rsid w:val="00BC135D"/>
    <w:rsid w:val="00BC16CD"/>
    <w:rsid w:val="00BC1971"/>
    <w:rsid w:val="00BC1E68"/>
    <w:rsid w:val="00BC23F0"/>
    <w:rsid w:val="00BC2996"/>
    <w:rsid w:val="00BC488E"/>
    <w:rsid w:val="00BC5518"/>
    <w:rsid w:val="00BC59CB"/>
    <w:rsid w:val="00BD0A29"/>
    <w:rsid w:val="00BD1E73"/>
    <w:rsid w:val="00BD56EC"/>
    <w:rsid w:val="00BD6B0B"/>
    <w:rsid w:val="00BD7424"/>
    <w:rsid w:val="00BD7551"/>
    <w:rsid w:val="00BD7CFB"/>
    <w:rsid w:val="00BE09C7"/>
    <w:rsid w:val="00BE1572"/>
    <w:rsid w:val="00BE3375"/>
    <w:rsid w:val="00BE4269"/>
    <w:rsid w:val="00BF0516"/>
    <w:rsid w:val="00BF1586"/>
    <w:rsid w:val="00BF2541"/>
    <w:rsid w:val="00BF4A51"/>
    <w:rsid w:val="00BF4C41"/>
    <w:rsid w:val="00BF63AD"/>
    <w:rsid w:val="00C022F3"/>
    <w:rsid w:val="00C02513"/>
    <w:rsid w:val="00C02AD9"/>
    <w:rsid w:val="00C05A2E"/>
    <w:rsid w:val="00C0692B"/>
    <w:rsid w:val="00C07183"/>
    <w:rsid w:val="00C073D2"/>
    <w:rsid w:val="00C07A8C"/>
    <w:rsid w:val="00C104B9"/>
    <w:rsid w:val="00C11A51"/>
    <w:rsid w:val="00C12C7B"/>
    <w:rsid w:val="00C13BE4"/>
    <w:rsid w:val="00C14452"/>
    <w:rsid w:val="00C1457B"/>
    <w:rsid w:val="00C154D0"/>
    <w:rsid w:val="00C156E4"/>
    <w:rsid w:val="00C161F2"/>
    <w:rsid w:val="00C1764F"/>
    <w:rsid w:val="00C2034E"/>
    <w:rsid w:val="00C21C14"/>
    <w:rsid w:val="00C232BE"/>
    <w:rsid w:val="00C25F2D"/>
    <w:rsid w:val="00C30202"/>
    <w:rsid w:val="00C30368"/>
    <w:rsid w:val="00C35C9C"/>
    <w:rsid w:val="00C42CB3"/>
    <w:rsid w:val="00C43A09"/>
    <w:rsid w:val="00C44071"/>
    <w:rsid w:val="00C4612A"/>
    <w:rsid w:val="00C474A7"/>
    <w:rsid w:val="00C475E8"/>
    <w:rsid w:val="00C52667"/>
    <w:rsid w:val="00C538A8"/>
    <w:rsid w:val="00C53E7D"/>
    <w:rsid w:val="00C56478"/>
    <w:rsid w:val="00C57E55"/>
    <w:rsid w:val="00C60C9B"/>
    <w:rsid w:val="00C62291"/>
    <w:rsid w:val="00C647FC"/>
    <w:rsid w:val="00C65F96"/>
    <w:rsid w:val="00C668CF"/>
    <w:rsid w:val="00C70C7C"/>
    <w:rsid w:val="00C710A3"/>
    <w:rsid w:val="00C717AD"/>
    <w:rsid w:val="00C72017"/>
    <w:rsid w:val="00C72061"/>
    <w:rsid w:val="00C74548"/>
    <w:rsid w:val="00C74BB8"/>
    <w:rsid w:val="00C7587A"/>
    <w:rsid w:val="00C75CE1"/>
    <w:rsid w:val="00C7688F"/>
    <w:rsid w:val="00C775EF"/>
    <w:rsid w:val="00C8061E"/>
    <w:rsid w:val="00C80742"/>
    <w:rsid w:val="00C80A3B"/>
    <w:rsid w:val="00C814B4"/>
    <w:rsid w:val="00C828EE"/>
    <w:rsid w:val="00C84194"/>
    <w:rsid w:val="00C86A08"/>
    <w:rsid w:val="00C86F8C"/>
    <w:rsid w:val="00C9449E"/>
    <w:rsid w:val="00CA035B"/>
    <w:rsid w:val="00CA2434"/>
    <w:rsid w:val="00CA27AD"/>
    <w:rsid w:val="00CA3AFD"/>
    <w:rsid w:val="00CA426B"/>
    <w:rsid w:val="00CA4C29"/>
    <w:rsid w:val="00CA68F7"/>
    <w:rsid w:val="00CA6FB0"/>
    <w:rsid w:val="00CB4215"/>
    <w:rsid w:val="00CB468A"/>
    <w:rsid w:val="00CB4D5F"/>
    <w:rsid w:val="00CB6785"/>
    <w:rsid w:val="00CB67A4"/>
    <w:rsid w:val="00CB6EC4"/>
    <w:rsid w:val="00CC157C"/>
    <w:rsid w:val="00CC1A1B"/>
    <w:rsid w:val="00CC2FCD"/>
    <w:rsid w:val="00CC35AD"/>
    <w:rsid w:val="00CC35DD"/>
    <w:rsid w:val="00CC4636"/>
    <w:rsid w:val="00CC61FA"/>
    <w:rsid w:val="00CC6430"/>
    <w:rsid w:val="00CC6494"/>
    <w:rsid w:val="00CC7E35"/>
    <w:rsid w:val="00CD1B6E"/>
    <w:rsid w:val="00CD4B5C"/>
    <w:rsid w:val="00CD50D1"/>
    <w:rsid w:val="00CD5DE3"/>
    <w:rsid w:val="00CD7144"/>
    <w:rsid w:val="00CD7D1E"/>
    <w:rsid w:val="00CE1940"/>
    <w:rsid w:val="00CE2BAA"/>
    <w:rsid w:val="00CE33FD"/>
    <w:rsid w:val="00CE6A40"/>
    <w:rsid w:val="00CE73F2"/>
    <w:rsid w:val="00CF0D39"/>
    <w:rsid w:val="00CF30DE"/>
    <w:rsid w:val="00CF4020"/>
    <w:rsid w:val="00CF41D6"/>
    <w:rsid w:val="00CF7411"/>
    <w:rsid w:val="00D01D5B"/>
    <w:rsid w:val="00D03000"/>
    <w:rsid w:val="00D03AA5"/>
    <w:rsid w:val="00D04767"/>
    <w:rsid w:val="00D050EB"/>
    <w:rsid w:val="00D06448"/>
    <w:rsid w:val="00D06537"/>
    <w:rsid w:val="00D078DE"/>
    <w:rsid w:val="00D119D2"/>
    <w:rsid w:val="00D131AB"/>
    <w:rsid w:val="00D143E7"/>
    <w:rsid w:val="00D17847"/>
    <w:rsid w:val="00D1786B"/>
    <w:rsid w:val="00D20DDF"/>
    <w:rsid w:val="00D26B3A"/>
    <w:rsid w:val="00D26F43"/>
    <w:rsid w:val="00D27995"/>
    <w:rsid w:val="00D30C18"/>
    <w:rsid w:val="00D31300"/>
    <w:rsid w:val="00D3312B"/>
    <w:rsid w:val="00D3530F"/>
    <w:rsid w:val="00D36865"/>
    <w:rsid w:val="00D431ED"/>
    <w:rsid w:val="00D4366F"/>
    <w:rsid w:val="00D44C15"/>
    <w:rsid w:val="00D451E5"/>
    <w:rsid w:val="00D45EEB"/>
    <w:rsid w:val="00D46273"/>
    <w:rsid w:val="00D4712E"/>
    <w:rsid w:val="00D472FE"/>
    <w:rsid w:val="00D50277"/>
    <w:rsid w:val="00D51C1D"/>
    <w:rsid w:val="00D5228D"/>
    <w:rsid w:val="00D53177"/>
    <w:rsid w:val="00D53CB7"/>
    <w:rsid w:val="00D54341"/>
    <w:rsid w:val="00D54759"/>
    <w:rsid w:val="00D55599"/>
    <w:rsid w:val="00D60723"/>
    <w:rsid w:val="00D613F7"/>
    <w:rsid w:val="00D616F4"/>
    <w:rsid w:val="00D621C7"/>
    <w:rsid w:val="00D630A9"/>
    <w:rsid w:val="00D64957"/>
    <w:rsid w:val="00D64E84"/>
    <w:rsid w:val="00D65957"/>
    <w:rsid w:val="00D674B0"/>
    <w:rsid w:val="00D67A8F"/>
    <w:rsid w:val="00D70890"/>
    <w:rsid w:val="00D71C7A"/>
    <w:rsid w:val="00D71E67"/>
    <w:rsid w:val="00D71F14"/>
    <w:rsid w:val="00D722A8"/>
    <w:rsid w:val="00D723D7"/>
    <w:rsid w:val="00D724EA"/>
    <w:rsid w:val="00D72863"/>
    <w:rsid w:val="00D73AB5"/>
    <w:rsid w:val="00D74C0D"/>
    <w:rsid w:val="00D767F5"/>
    <w:rsid w:val="00D77979"/>
    <w:rsid w:val="00D803B3"/>
    <w:rsid w:val="00D81F10"/>
    <w:rsid w:val="00D82790"/>
    <w:rsid w:val="00D83327"/>
    <w:rsid w:val="00D83480"/>
    <w:rsid w:val="00D83D78"/>
    <w:rsid w:val="00D8622F"/>
    <w:rsid w:val="00D86248"/>
    <w:rsid w:val="00D87D61"/>
    <w:rsid w:val="00D904C0"/>
    <w:rsid w:val="00D910D0"/>
    <w:rsid w:val="00D91756"/>
    <w:rsid w:val="00D91E35"/>
    <w:rsid w:val="00D92EB9"/>
    <w:rsid w:val="00D962CD"/>
    <w:rsid w:val="00D96BF8"/>
    <w:rsid w:val="00D97420"/>
    <w:rsid w:val="00D976C0"/>
    <w:rsid w:val="00D97EB0"/>
    <w:rsid w:val="00DA0BFB"/>
    <w:rsid w:val="00DA2B36"/>
    <w:rsid w:val="00DA342E"/>
    <w:rsid w:val="00DA54D3"/>
    <w:rsid w:val="00DA7F76"/>
    <w:rsid w:val="00DB13C5"/>
    <w:rsid w:val="00DB3086"/>
    <w:rsid w:val="00DB4289"/>
    <w:rsid w:val="00DB44DE"/>
    <w:rsid w:val="00DB63BD"/>
    <w:rsid w:val="00DB7C20"/>
    <w:rsid w:val="00DC035B"/>
    <w:rsid w:val="00DC05C1"/>
    <w:rsid w:val="00DC0D5A"/>
    <w:rsid w:val="00DC162B"/>
    <w:rsid w:val="00DC1BA6"/>
    <w:rsid w:val="00DC1D06"/>
    <w:rsid w:val="00DC2231"/>
    <w:rsid w:val="00DC23F5"/>
    <w:rsid w:val="00DC25AF"/>
    <w:rsid w:val="00DC305B"/>
    <w:rsid w:val="00DC3DCE"/>
    <w:rsid w:val="00DC4412"/>
    <w:rsid w:val="00DC5DE2"/>
    <w:rsid w:val="00DC5FEC"/>
    <w:rsid w:val="00DC73CC"/>
    <w:rsid w:val="00DC75D4"/>
    <w:rsid w:val="00DC7B99"/>
    <w:rsid w:val="00DD17E6"/>
    <w:rsid w:val="00DD1F47"/>
    <w:rsid w:val="00DD217C"/>
    <w:rsid w:val="00DD21F2"/>
    <w:rsid w:val="00DD460A"/>
    <w:rsid w:val="00DD4D55"/>
    <w:rsid w:val="00DD4E44"/>
    <w:rsid w:val="00DD6029"/>
    <w:rsid w:val="00DD6D95"/>
    <w:rsid w:val="00DE1FBB"/>
    <w:rsid w:val="00DE3C88"/>
    <w:rsid w:val="00DE48D2"/>
    <w:rsid w:val="00DE5712"/>
    <w:rsid w:val="00DE5983"/>
    <w:rsid w:val="00DE683F"/>
    <w:rsid w:val="00DE69B4"/>
    <w:rsid w:val="00DF31B1"/>
    <w:rsid w:val="00DF537A"/>
    <w:rsid w:val="00E01E36"/>
    <w:rsid w:val="00E029FC"/>
    <w:rsid w:val="00E02D00"/>
    <w:rsid w:val="00E0445B"/>
    <w:rsid w:val="00E1149B"/>
    <w:rsid w:val="00E11716"/>
    <w:rsid w:val="00E121A2"/>
    <w:rsid w:val="00E14B0A"/>
    <w:rsid w:val="00E1552C"/>
    <w:rsid w:val="00E156EA"/>
    <w:rsid w:val="00E21FB1"/>
    <w:rsid w:val="00E22003"/>
    <w:rsid w:val="00E229E4"/>
    <w:rsid w:val="00E22D04"/>
    <w:rsid w:val="00E23E5F"/>
    <w:rsid w:val="00E24C38"/>
    <w:rsid w:val="00E259D7"/>
    <w:rsid w:val="00E26001"/>
    <w:rsid w:val="00E26024"/>
    <w:rsid w:val="00E30983"/>
    <w:rsid w:val="00E32612"/>
    <w:rsid w:val="00E34C0B"/>
    <w:rsid w:val="00E351CB"/>
    <w:rsid w:val="00E35B2F"/>
    <w:rsid w:val="00E371F0"/>
    <w:rsid w:val="00E40F34"/>
    <w:rsid w:val="00E4225E"/>
    <w:rsid w:val="00E43785"/>
    <w:rsid w:val="00E4703E"/>
    <w:rsid w:val="00E50389"/>
    <w:rsid w:val="00E51711"/>
    <w:rsid w:val="00E517F5"/>
    <w:rsid w:val="00E52096"/>
    <w:rsid w:val="00E52211"/>
    <w:rsid w:val="00E53379"/>
    <w:rsid w:val="00E54048"/>
    <w:rsid w:val="00E547A7"/>
    <w:rsid w:val="00E557D7"/>
    <w:rsid w:val="00E562B3"/>
    <w:rsid w:val="00E5656C"/>
    <w:rsid w:val="00E576E3"/>
    <w:rsid w:val="00E57BA6"/>
    <w:rsid w:val="00E600FA"/>
    <w:rsid w:val="00E604FA"/>
    <w:rsid w:val="00E61317"/>
    <w:rsid w:val="00E620B4"/>
    <w:rsid w:val="00E63167"/>
    <w:rsid w:val="00E633E9"/>
    <w:rsid w:val="00E660F7"/>
    <w:rsid w:val="00E66316"/>
    <w:rsid w:val="00E67CC1"/>
    <w:rsid w:val="00E70439"/>
    <w:rsid w:val="00E70D27"/>
    <w:rsid w:val="00E70E09"/>
    <w:rsid w:val="00E71E81"/>
    <w:rsid w:val="00E725DD"/>
    <w:rsid w:val="00E727F1"/>
    <w:rsid w:val="00E73753"/>
    <w:rsid w:val="00E7396A"/>
    <w:rsid w:val="00E73BA9"/>
    <w:rsid w:val="00E75F3E"/>
    <w:rsid w:val="00E767EC"/>
    <w:rsid w:val="00E76F20"/>
    <w:rsid w:val="00E771F2"/>
    <w:rsid w:val="00E77A70"/>
    <w:rsid w:val="00E811EB"/>
    <w:rsid w:val="00E81747"/>
    <w:rsid w:val="00E831A2"/>
    <w:rsid w:val="00E8403A"/>
    <w:rsid w:val="00E870FD"/>
    <w:rsid w:val="00E87E6E"/>
    <w:rsid w:val="00E90F7D"/>
    <w:rsid w:val="00E91A87"/>
    <w:rsid w:val="00E92613"/>
    <w:rsid w:val="00E9291E"/>
    <w:rsid w:val="00E92AEA"/>
    <w:rsid w:val="00E937DC"/>
    <w:rsid w:val="00E93CF8"/>
    <w:rsid w:val="00E93D57"/>
    <w:rsid w:val="00E94042"/>
    <w:rsid w:val="00E9419D"/>
    <w:rsid w:val="00E94563"/>
    <w:rsid w:val="00E9531A"/>
    <w:rsid w:val="00E962F1"/>
    <w:rsid w:val="00E96833"/>
    <w:rsid w:val="00E968AF"/>
    <w:rsid w:val="00E96C28"/>
    <w:rsid w:val="00EA4E1D"/>
    <w:rsid w:val="00EB09D6"/>
    <w:rsid w:val="00EB09EE"/>
    <w:rsid w:val="00EB0CBB"/>
    <w:rsid w:val="00EB17DF"/>
    <w:rsid w:val="00EB5327"/>
    <w:rsid w:val="00EB56CD"/>
    <w:rsid w:val="00EB6A67"/>
    <w:rsid w:val="00EB7571"/>
    <w:rsid w:val="00EC0F62"/>
    <w:rsid w:val="00EC15B9"/>
    <w:rsid w:val="00EC18A5"/>
    <w:rsid w:val="00EC3C82"/>
    <w:rsid w:val="00EC3C84"/>
    <w:rsid w:val="00EC3D96"/>
    <w:rsid w:val="00EC472C"/>
    <w:rsid w:val="00EC5450"/>
    <w:rsid w:val="00EC671F"/>
    <w:rsid w:val="00EC7E1A"/>
    <w:rsid w:val="00ED3137"/>
    <w:rsid w:val="00ED6AFA"/>
    <w:rsid w:val="00ED7B54"/>
    <w:rsid w:val="00EE060F"/>
    <w:rsid w:val="00EE1042"/>
    <w:rsid w:val="00EE17CB"/>
    <w:rsid w:val="00EE2C4F"/>
    <w:rsid w:val="00EE50B2"/>
    <w:rsid w:val="00EE542A"/>
    <w:rsid w:val="00EE7882"/>
    <w:rsid w:val="00EE7BFC"/>
    <w:rsid w:val="00EE7F86"/>
    <w:rsid w:val="00EF0FB0"/>
    <w:rsid w:val="00EF1B00"/>
    <w:rsid w:val="00EF2932"/>
    <w:rsid w:val="00EF31B3"/>
    <w:rsid w:val="00EF33C7"/>
    <w:rsid w:val="00EF3E6C"/>
    <w:rsid w:val="00EF3E82"/>
    <w:rsid w:val="00EF48BA"/>
    <w:rsid w:val="00EF579A"/>
    <w:rsid w:val="00EF5BA9"/>
    <w:rsid w:val="00EF68AF"/>
    <w:rsid w:val="00F00F23"/>
    <w:rsid w:val="00F0137B"/>
    <w:rsid w:val="00F0329E"/>
    <w:rsid w:val="00F0336B"/>
    <w:rsid w:val="00F03988"/>
    <w:rsid w:val="00F058D6"/>
    <w:rsid w:val="00F05D44"/>
    <w:rsid w:val="00F05D79"/>
    <w:rsid w:val="00F06200"/>
    <w:rsid w:val="00F1017A"/>
    <w:rsid w:val="00F111A9"/>
    <w:rsid w:val="00F12255"/>
    <w:rsid w:val="00F1252C"/>
    <w:rsid w:val="00F13127"/>
    <w:rsid w:val="00F133D8"/>
    <w:rsid w:val="00F135FB"/>
    <w:rsid w:val="00F13B45"/>
    <w:rsid w:val="00F15846"/>
    <w:rsid w:val="00F161F8"/>
    <w:rsid w:val="00F1667F"/>
    <w:rsid w:val="00F16D77"/>
    <w:rsid w:val="00F172D8"/>
    <w:rsid w:val="00F1756B"/>
    <w:rsid w:val="00F17A27"/>
    <w:rsid w:val="00F2010E"/>
    <w:rsid w:val="00F21817"/>
    <w:rsid w:val="00F23080"/>
    <w:rsid w:val="00F23E82"/>
    <w:rsid w:val="00F24F39"/>
    <w:rsid w:val="00F27FE0"/>
    <w:rsid w:val="00F30859"/>
    <w:rsid w:val="00F30E96"/>
    <w:rsid w:val="00F34476"/>
    <w:rsid w:val="00F432D3"/>
    <w:rsid w:val="00F443F0"/>
    <w:rsid w:val="00F45089"/>
    <w:rsid w:val="00F45781"/>
    <w:rsid w:val="00F45B87"/>
    <w:rsid w:val="00F46353"/>
    <w:rsid w:val="00F50119"/>
    <w:rsid w:val="00F515C6"/>
    <w:rsid w:val="00F5192D"/>
    <w:rsid w:val="00F54424"/>
    <w:rsid w:val="00F54D7A"/>
    <w:rsid w:val="00F5674A"/>
    <w:rsid w:val="00F57294"/>
    <w:rsid w:val="00F60752"/>
    <w:rsid w:val="00F6111C"/>
    <w:rsid w:val="00F61274"/>
    <w:rsid w:val="00F6239A"/>
    <w:rsid w:val="00F6676A"/>
    <w:rsid w:val="00F67FF9"/>
    <w:rsid w:val="00F703E0"/>
    <w:rsid w:val="00F70F67"/>
    <w:rsid w:val="00F723FD"/>
    <w:rsid w:val="00F759FC"/>
    <w:rsid w:val="00F77637"/>
    <w:rsid w:val="00F83857"/>
    <w:rsid w:val="00F85426"/>
    <w:rsid w:val="00F8548A"/>
    <w:rsid w:val="00F85F7D"/>
    <w:rsid w:val="00F869A4"/>
    <w:rsid w:val="00F905C9"/>
    <w:rsid w:val="00F930C1"/>
    <w:rsid w:val="00F934CE"/>
    <w:rsid w:val="00F93FF0"/>
    <w:rsid w:val="00F948DF"/>
    <w:rsid w:val="00F958AD"/>
    <w:rsid w:val="00F95E10"/>
    <w:rsid w:val="00F97BD7"/>
    <w:rsid w:val="00FA010F"/>
    <w:rsid w:val="00FA1A3B"/>
    <w:rsid w:val="00FA1E91"/>
    <w:rsid w:val="00FA3855"/>
    <w:rsid w:val="00FA413F"/>
    <w:rsid w:val="00FA73B1"/>
    <w:rsid w:val="00FA773F"/>
    <w:rsid w:val="00FA7BD2"/>
    <w:rsid w:val="00FA7E0F"/>
    <w:rsid w:val="00FB2CA2"/>
    <w:rsid w:val="00FB37DC"/>
    <w:rsid w:val="00FB3F9B"/>
    <w:rsid w:val="00FB4C3F"/>
    <w:rsid w:val="00FB5899"/>
    <w:rsid w:val="00FC331C"/>
    <w:rsid w:val="00FC5C8B"/>
    <w:rsid w:val="00FC67FB"/>
    <w:rsid w:val="00FD0982"/>
    <w:rsid w:val="00FD0983"/>
    <w:rsid w:val="00FD136F"/>
    <w:rsid w:val="00FD168E"/>
    <w:rsid w:val="00FD34C8"/>
    <w:rsid w:val="00FD541E"/>
    <w:rsid w:val="00FD61AA"/>
    <w:rsid w:val="00FD6551"/>
    <w:rsid w:val="00FD7164"/>
    <w:rsid w:val="00FD75BE"/>
    <w:rsid w:val="00FD7819"/>
    <w:rsid w:val="00FE0017"/>
    <w:rsid w:val="00FE10FC"/>
    <w:rsid w:val="00FE2465"/>
    <w:rsid w:val="00FE545E"/>
    <w:rsid w:val="00FE58DD"/>
    <w:rsid w:val="00FE7A26"/>
    <w:rsid w:val="00FF0952"/>
    <w:rsid w:val="00FF1BC7"/>
    <w:rsid w:val="00FF306D"/>
    <w:rsid w:val="00FF39BE"/>
    <w:rsid w:val="00FF3DFD"/>
    <w:rsid w:val="00FF480D"/>
    <w:rsid w:val="00FF4FE1"/>
    <w:rsid w:val="00FF5884"/>
    <w:rsid w:val="00FF6987"/>
    <w:rsid w:val="00FF71E1"/>
    <w:rsid w:val="36E5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147D6"/>
  <w15:chartTrackingRefBased/>
  <w15:docId w15:val="{26FEDF9A-2340-4FA1-AAAF-C813A88B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rsid w:val="00F443F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50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C60"/>
  </w:style>
  <w:style w:type="paragraph" w:styleId="Footer">
    <w:name w:val="footer"/>
    <w:basedOn w:val="Normal"/>
    <w:link w:val="FooterChar"/>
    <w:uiPriority w:val="99"/>
    <w:unhideWhenUsed/>
    <w:rsid w:val="00550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C60"/>
  </w:style>
  <w:style w:type="paragraph" w:styleId="ListParagraph">
    <w:name w:val="List Paragraph"/>
    <w:basedOn w:val="Normal"/>
    <w:uiPriority w:val="34"/>
    <w:qFormat/>
    <w:rsid w:val="00F838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0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13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C6C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2EF60-33C5-4C1B-B557-83E6C043F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Campbell</dc:creator>
  <cp:keywords/>
  <dc:description/>
  <cp:lastModifiedBy>Krista Messenger</cp:lastModifiedBy>
  <cp:revision>64</cp:revision>
  <cp:lastPrinted>2021-02-08T15:59:00Z</cp:lastPrinted>
  <dcterms:created xsi:type="dcterms:W3CDTF">2022-02-25T13:51:00Z</dcterms:created>
  <dcterms:modified xsi:type="dcterms:W3CDTF">2022-03-17T15:34:00Z</dcterms:modified>
</cp:coreProperties>
</file>